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39124858"/>
        <w:docPartObj>
          <w:docPartGallery w:val="Cover Pages"/>
          <w:docPartUnique/>
        </w:docPartObj>
      </w:sdtPr>
      <w:sdtEndPr>
        <w:rPr>
          <w:sz w:val="18"/>
          <w:szCs w:val="18"/>
        </w:rPr>
      </w:sdtEndPr>
      <w:sdtContent>
        <w:p w14:paraId="5B42A621" w14:textId="536537D9" w:rsidR="008A4DB5" w:rsidRDefault="008A4DB5">
          <w:r>
            <w:rPr>
              <w:noProof/>
            </w:rPr>
            <mc:AlternateContent>
              <mc:Choice Requires="wpg">
                <w:drawing>
                  <wp:anchor distT="0" distB="0" distL="114300" distR="114300" simplePos="0" relativeHeight="251662336" behindDoc="0" locked="0" layoutInCell="1" allowOverlap="1" wp14:anchorId="26EC188E" wp14:editId="70ED064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20320" b="2095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solidFill>
                                  <a:srgbClr val="FF0000"/>
                                </a:solid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ln>
                                <a:solidFill>
                                  <a:srgbClr val="FF0000"/>
                                </a:solid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http://schemas.microsoft.com/office/word/2018/wordml" xmlns:w16cex="http://schemas.microsoft.com/office/word/2018/wordml/cex">
                <w:pict>
                  <v:group w14:anchorId="6DBF2972"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" path="m,l7312660,r,1129665l3619500,733425,,1091565,,xe" fillcolor="white [2993]" strokecolor="red" strokeweight="1pt">
                      <v:fill color2="#a0a0a0 [2017]" rotate="t" colors="0 white;.5 #fbfbfb;1 #d0d0d0" focus="100%" type="gradient">
                        <o:fill v:ext="view" type="gradientUnscaled"/>
                      </v:fill>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" fillcolor="white [2993]" strokecolor="red" strokeweight="1pt">
                      <v:fill color2="#a0a0a0 [2017]" rotate="t" colors="0 white;.5 #fbfbfb;1 #d0d0d0" focus="100%" type="gradient">
                        <o:fill v:ext="view" type="gradientUnscaled"/>
                      </v:fill>
                    </v:rect>
                    <w10:wrap anchorx="page" anchory="page"/>
                  </v:group>
                </w:pict>
              </mc:Fallback>
            </mc:AlternateContent>
          </w:r>
          <w:r>
            <w:rPr>
              <w:noProof/>
            </w:rPr>
            <mc:AlternateContent>
              <mc:Choice Requires="wps">
                <w:drawing>
                  <wp:anchor distT="0" distB="0" distL="114300" distR="114300" simplePos="0" relativeHeight="251657216" behindDoc="0" locked="0" layoutInCell="1" allowOverlap="1" wp14:anchorId="794B6380" wp14:editId="6D1C6FB3">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9EB42" w14:textId="53F1FF91" w:rsidR="001455A0" w:rsidRDefault="001455A0">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6="http://schemas.microsoft.com/office/word/2018/wordml" xmlns:w16cex="http://schemas.microsoft.com/office/word/2018/wordml/cex">
                <w:pict>
                  <v:shapetype w14:anchorId="794B6380" id="_x0000_t202" coordsize="21600,21600" o:spt="202" path="m,l,21600r21600,l21600,xe">
                    <v:stroke joinstyle="miter"/>
                    <v:path gradientshapeok="t" o:connecttype="rect"/>
                  </v:shapetype>
                  <v:shape id="Text Box 153" o:spid="_x0000_s1026" type="#_x0000_t202" style="position:absolute;margin-left:0;margin-top:0;width:8in;height:79.5pt;z-index:25165721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14:paraId="0069EB42" w14:textId="53F1FF91" w:rsidR="001455A0" w:rsidRDefault="001455A0">
                          <w:pPr>
                            <w:pStyle w:val="NoSpacing"/>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52096" behindDoc="0" locked="0" layoutInCell="1" allowOverlap="1" wp14:anchorId="7CA10B65" wp14:editId="493F1BF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CA156" w14:textId="60E060BA" w:rsidR="001455A0" w:rsidRDefault="00916006">
                                <w:pPr>
                                  <w:jc w:val="right"/>
                                  <w:rPr>
                                    <w:color w:val="4472C4" w:themeColor="accent1"/>
                                    <w:sz w:val="64"/>
                                    <w:szCs w:val="64"/>
                                  </w:rPr>
                                </w:pPr>
                                <w:sdt>
                                  <w:sdtPr>
                                    <w:rPr>
                                      <w:caps/>
                                      <w:color w:val="FF0000"/>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455A0" w:rsidRPr="00A55132">
                                      <w:rPr>
                                        <w:caps/>
                                        <w:color w:val="FF0000"/>
                                        <w:sz w:val="72"/>
                                        <w:szCs w:val="72"/>
                                      </w:rPr>
                                      <w:t>L</w:t>
                                    </w:r>
                                    <w:r w:rsidR="001455A0" w:rsidRPr="00A55132">
                                      <w:rPr>
                                        <w:color w:val="FF0000"/>
                                        <w:sz w:val="72"/>
                                        <w:szCs w:val="72"/>
                                      </w:rPr>
                                      <w:t>obos</w:t>
                                    </w:r>
                                    <w:r w:rsidR="001455A0" w:rsidRPr="00A55132">
                                      <w:rPr>
                                        <w:caps/>
                                        <w:color w:val="FF0000"/>
                                        <w:sz w:val="72"/>
                                        <w:szCs w:val="72"/>
                                      </w:rPr>
                                      <w:t>ELITE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D961D75" w14:textId="67F6B07D" w:rsidR="001455A0" w:rsidRDefault="001455A0">
                                    <w:pPr>
                                      <w:jc w:val="right"/>
                                      <w:rPr>
                                        <w:smallCaps/>
                                        <w:color w:val="404040" w:themeColor="text1" w:themeTint="BF"/>
                                        <w:sz w:val="36"/>
                                        <w:szCs w:val="36"/>
                                      </w:rPr>
                                    </w:pPr>
                                    <w:r>
                                      <w:rPr>
                                        <w:color w:val="404040" w:themeColor="text1" w:themeTint="BF"/>
                                        <w:sz w:val="36"/>
                                        <w:szCs w:val="36"/>
                                      </w:rPr>
                                      <w:t>11.19.24</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http://schemas.microsoft.com/office/word/2018/wordml" xmlns:w16cex="http://schemas.microsoft.com/office/word/2018/wordml/cex">
                <w:pict>
                  <v:shape w14:anchorId="7CA10B65" id="Text Box 154" o:spid="_x0000_s1027" type="#_x0000_t202" style="position:absolute;margin-left:0;margin-top:0;width:8in;height:286.5pt;z-index:25165209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14:paraId="260CA156" w14:textId="60E060BA" w:rsidR="001455A0" w:rsidRDefault="00AD0E9C">
                          <w:pPr>
                            <w:jc w:val="right"/>
                            <w:rPr>
                              <w:color w:val="4472C4" w:themeColor="accent1"/>
                              <w:sz w:val="64"/>
                              <w:szCs w:val="64"/>
                            </w:rPr>
                          </w:pPr>
                          <w:sdt>
                            <w:sdtPr>
                              <w:rPr>
                                <w:caps/>
                                <w:color w:val="FF0000"/>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proofErr w:type="spellStart"/>
                              <w:r w:rsidR="001455A0" w:rsidRPr="00A55132">
                                <w:rPr>
                                  <w:caps/>
                                  <w:color w:val="FF0000"/>
                                  <w:sz w:val="72"/>
                                  <w:szCs w:val="72"/>
                                </w:rPr>
                                <w:t>L</w:t>
                              </w:r>
                              <w:r w:rsidR="001455A0" w:rsidRPr="00A55132">
                                <w:rPr>
                                  <w:color w:val="FF0000"/>
                                  <w:sz w:val="72"/>
                                  <w:szCs w:val="72"/>
                                </w:rPr>
                                <w:t>obos</w:t>
                              </w:r>
                              <w:r w:rsidR="001455A0" w:rsidRPr="00A55132">
                                <w:rPr>
                                  <w:caps/>
                                  <w:color w:val="FF0000"/>
                                  <w:sz w:val="72"/>
                                  <w:szCs w:val="72"/>
                                </w:rPr>
                                <w:t>ELITE</w:t>
                              </w:r>
                              <w:proofErr w:type="spellEnd"/>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D961D75" w14:textId="67F6B07D" w:rsidR="001455A0" w:rsidRDefault="001455A0">
                              <w:pPr>
                                <w:jc w:val="right"/>
                                <w:rPr>
                                  <w:smallCaps/>
                                  <w:color w:val="404040" w:themeColor="text1" w:themeTint="BF"/>
                                  <w:sz w:val="36"/>
                                  <w:szCs w:val="36"/>
                                </w:rPr>
                              </w:pPr>
                              <w:r>
                                <w:rPr>
                                  <w:color w:val="404040" w:themeColor="text1" w:themeTint="BF"/>
                                  <w:sz w:val="36"/>
                                  <w:szCs w:val="36"/>
                                </w:rPr>
                                <w:t>11.19.24</w:t>
                              </w:r>
                            </w:p>
                          </w:sdtContent>
                        </w:sdt>
                      </w:txbxContent>
                    </v:textbox>
                    <w10:wrap type="square" anchorx="page" anchory="page"/>
                  </v:shape>
                </w:pict>
              </mc:Fallback>
            </mc:AlternateContent>
          </w:r>
        </w:p>
        <w:p w14:paraId="2541AD5A" w14:textId="15210A15" w:rsidR="008A4DB5" w:rsidRDefault="008A4DB5">
          <w:pPr>
            <w:rPr>
              <w:sz w:val="18"/>
              <w:szCs w:val="18"/>
            </w:rPr>
          </w:pPr>
          <w:r>
            <w:rPr>
              <w:sz w:val="18"/>
              <w:szCs w:val="18"/>
            </w:rPr>
            <w:br w:type="page"/>
          </w:r>
        </w:p>
      </w:sdtContent>
    </w:sdt>
    <w:sdt>
      <w:sdtPr>
        <w:rPr>
          <w:rFonts w:asciiTheme="minorHAnsi" w:eastAsiaTheme="minorHAnsi" w:hAnsiTheme="minorHAnsi" w:cstheme="minorBidi"/>
          <w:color w:val="auto"/>
          <w:sz w:val="22"/>
          <w:szCs w:val="22"/>
        </w:rPr>
        <w:id w:val="822395189"/>
        <w:docPartObj>
          <w:docPartGallery w:val="Table of Contents"/>
          <w:docPartUnique/>
        </w:docPartObj>
      </w:sdtPr>
      <w:sdtEndPr>
        <w:rPr>
          <w:b/>
          <w:bCs/>
          <w:noProof/>
        </w:rPr>
      </w:sdtEndPr>
      <w:sdtContent>
        <w:p w14:paraId="4B19061B" w14:textId="3C1F5166" w:rsidR="00BA5D55" w:rsidRPr="00BA5D55" w:rsidRDefault="00BA5D55">
          <w:pPr>
            <w:pStyle w:val="TOCHeading"/>
            <w:rPr>
              <w:color w:val="FF0000"/>
            </w:rPr>
          </w:pPr>
          <w:r w:rsidRPr="00BA5D55">
            <w:rPr>
              <w:color w:val="FF0000"/>
            </w:rPr>
            <w:t>Contents</w:t>
          </w:r>
        </w:p>
        <w:p w14:paraId="1C1A9D49" w14:textId="5B69CE77" w:rsidR="00A607C3" w:rsidRDefault="00BA5D5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83794275" w:history="1">
            <w:r w:rsidR="00A607C3" w:rsidRPr="00297D9B">
              <w:rPr>
                <w:rStyle w:val="Hyperlink"/>
                <w:noProof/>
              </w:rPr>
              <w:t>Narrative</w:t>
            </w:r>
            <w:r w:rsidR="00A607C3">
              <w:rPr>
                <w:noProof/>
                <w:webHidden/>
              </w:rPr>
              <w:tab/>
            </w:r>
            <w:r w:rsidR="00A607C3">
              <w:rPr>
                <w:noProof/>
                <w:webHidden/>
              </w:rPr>
              <w:fldChar w:fldCharType="begin"/>
            </w:r>
            <w:r w:rsidR="00A607C3">
              <w:rPr>
                <w:noProof/>
                <w:webHidden/>
              </w:rPr>
              <w:instrText xml:space="preserve"> PAGEREF _Toc183794275 \h </w:instrText>
            </w:r>
            <w:r w:rsidR="00A607C3">
              <w:rPr>
                <w:noProof/>
                <w:webHidden/>
              </w:rPr>
            </w:r>
            <w:r w:rsidR="00A607C3">
              <w:rPr>
                <w:noProof/>
                <w:webHidden/>
              </w:rPr>
              <w:fldChar w:fldCharType="separate"/>
            </w:r>
            <w:r w:rsidR="00A607C3">
              <w:rPr>
                <w:noProof/>
                <w:webHidden/>
              </w:rPr>
              <w:t>2</w:t>
            </w:r>
            <w:r w:rsidR="00A607C3">
              <w:rPr>
                <w:noProof/>
                <w:webHidden/>
              </w:rPr>
              <w:fldChar w:fldCharType="end"/>
            </w:r>
          </w:hyperlink>
        </w:p>
        <w:p w14:paraId="4410C3C6" w14:textId="59A73CDA" w:rsidR="00A607C3" w:rsidRDefault="00916006">
          <w:pPr>
            <w:pStyle w:val="TOC1"/>
            <w:tabs>
              <w:tab w:val="right" w:leader="dot" w:pos="9350"/>
            </w:tabs>
            <w:rPr>
              <w:rFonts w:eastAsiaTheme="minorEastAsia"/>
              <w:noProof/>
            </w:rPr>
          </w:pPr>
          <w:hyperlink w:anchor="_Toc183794276" w:history="1">
            <w:r w:rsidR="00A607C3" w:rsidRPr="00297D9B">
              <w:rPr>
                <w:rStyle w:val="Hyperlink"/>
                <w:noProof/>
              </w:rPr>
              <w:t>Core Values</w:t>
            </w:r>
            <w:r w:rsidR="00A607C3">
              <w:rPr>
                <w:noProof/>
                <w:webHidden/>
              </w:rPr>
              <w:tab/>
            </w:r>
            <w:r w:rsidR="00A607C3">
              <w:rPr>
                <w:noProof/>
                <w:webHidden/>
              </w:rPr>
              <w:fldChar w:fldCharType="begin"/>
            </w:r>
            <w:r w:rsidR="00A607C3">
              <w:rPr>
                <w:noProof/>
                <w:webHidden/>
              </w:rPr>
              <w:instrText xml:space="preserve"> PAGEREF _Toc183794276 \h </w:instrText>
            </w:r>
            <w:r w:rsidR="00A607C3">
              <w:rPr>
                <w:noProof/>
                <w:webHidden/>
              </w:rPr>
            </w:r>
            <w:r w:rsidR="00A607C3">
              <w:rPr>
                <w:noProof/>
                <w:webHidden/>
              </w:rPr>
              <w:fldChar w:fldCharType="separate"/>
            </w:r>
            <w:r w:rsidR="00A607C3">
              <w:rPr>
                <w:noProof/>
                <w:webHidden/>
              </w:rPr>
              <w:t>4</w:t>
            </w:r>
            <w:r w:rsidR="00A607C3">
              <w:rPr>
                <w:noProof/>
                <w:webHidden/>
              </w:rPr>
              <w:fldChar w:fldCharType="end"/>
            </w:r>
          </w:hyperlink>
        </w:p>
        <w:p w14:paraId="52335CFE" w14:textId="3D0CEF0D" w:rsidR="00A607C3" w:rsidRDefault="00916006">
          <w:pPr>
            <w:pStyle w:val="TOC3"/>
            <w:tabs>
              <w:tab w:val="right" w:leader="dot" w:pos="9350"/>
            </w:tabs>
            <w:rPr>
              <w:rFonts w:eastAsiaTheme="minorEastAsia"/>
              <w:noProof/>
            </w:rPr>
          </w:pPr>
          <w:hyperlink w:anchor="_Toc183794277" w:history="1">
            <w:r w:rsidR="00A607C3" w:rsidRPr="00297D9B">
              <w:rPr>
                <w:rStyle w:val="Hyperlink"/>
                <w:b/>
                <w:bCs/>
                <w:noProof/>
              </w:rPr>
              <w:t>Integrity</w:t>
            </w:r>
            <w:r w:rsidR="00A607C3">
              <w:rPr>
                <w:noProof/>
                <w:webHidden/>
              </w:rPr>
              <w:tab/>
            </w:r>
            <w:r w:rsidR="00A607C3">
              <w:rPr>
                <w:noProof/>
                <w:webHidden/>
              </w:rPr>
              <w:fldChar w:fldCharType="begin"/>
            </w:r>
            <w:r w:rsidR="00A607C3">
              <w:rPr>
                <w:noProof/>
                <w:webHidden/>
              </w:rPr>
              <w:instrText xml:space="preserve"> PAGEREF _Toc183794277 \h </w:instrText>
            </w:r>
            <w:r w:rsidR="00A607C3">
              <w:rPr>
                <w:noProof/>
                <w:webHidden/>
              </w:rPr>
            </w:r>
            <w:r w:rsidR="00A607C3">
              <w:rPr>
                <w:noProof/>
                <w:webHidden/>
              </w:rPr>
              <w:fldChar w:fldCharType="separate"/>
            </w:r>
            <w:r w:rsidR="00A607C3">
              <w:rPr>
                <w:noProof/>
                <w:webHidden/>
              </w:rPr>
              <w:t>4</w:t>
            </w:r>
            <w:r w:rsidR="00A607C3">
              <w:rPr>
                <w:noProof/>
                <w:webHidden/>
              </w:rPr>
              <w:fldChar w:fldCharType="end"/>
            </w:r>
          </w:hyperlink>
        </w:p>
        <w:p w14:paraId="178362DA" w14:textId="294DC462" w:rsidR="00A607C3" w:rsidRDefault="00916006">
          <w:pPr>
            <w:pStyle w:val="TOC3"/>
            <w:tabs>
              <w:tab w:val="right" w:leader="dot" w:pos="9350"/>
            </w:tabs>
            <w:rPr>
              <w:rFonts w:eastAsiaTheme="minorEastAsia"/>
              <w:noProof/>
            </w:rPr>
          </w:pPr>
          <w:hyperlink w:anchor="_Toc183794278" w:history="1">
            <w:r w:rsidR="00A607C3" w:rsidRPr="00297D9B">
              <w:rPr>
                <w:rStyle w:val="Hyperlink"/>
                <w:b/>
                <w:bCs/>
                <w:noProof/>
              </w:rPr>
              <w:t>Accountability:</w:t>
            </w:r>
            <w:r w:rsidR="00A607C3">
              <w:rPr>
                <w:noProof/>
                <w:webHidden/>
              </w:rPr>
              <w:tab/>
            </w:r>
            <w:r w:rsidR="00A607C3">
              <w:rPr>
                <w:noProof/>
                <w:webHidden/>
              </w:rPr>
              <w:fldChar w:fldCharType="begin"/>
            </w:r>
            <w:r w:rsidR="00A607C3">
              <w:rPr>
                <w:noProof/>
                <w:webHidden/>
              </w:rPr>
              <w:instrText xml:space="preserve"> PAGEREF _Toc183794278 \h </w:instrText>
            </w:r>
            <w:r w:rsidR="00A607C3">
              <w:rPr>
                <w:noProof/>
                <w:webHidden/>
              </w:rPr>
            </w:r>
            <w:r w:rsidR="00A607C3">
              <w:rPr>
                <w:noProof/>
                <w:webHidden/>
              </w:rPr>
              <w:fldChar w:fldCharType="separate"/>
            </w:r>
            <w:r w:rsidR="00A607C3">
              <w:rPr>
                <w:noProof/>
                <w:webHidden/>
              </w:rPr>
              <w:t>4</w:t>
            </w:r>
            <w:r w:rsidR="00A607C3">
              <w:rPr>
                <w:noProof/>
                <w:webHidden/>
              </w:rPr>
              <w:fldChar w:fldCharType="end"/>
            </w:r>
          </w:hyperlink>
        </w:p>
        <w:p w14:paraId="26741239" w14:textId="3EEFDB0E" w:rsidR="00A607C3" w:rsidRDefault="00916006">
          <w:pPr>
            <w:pStyle w:val="TOC3"/>
            <w:tabs>
              <w:tab w:val="right" w:leader="dot" w:pos="9350"/>
            </w:tabs>
            <w:rPr>
              <w:rFonts w:eastAsiaTheme="minorEastAsia"/>
              <w:noProof/>
            </w:rPr>
          </w:pPr>
          <w:hyperlink w:anchor="_Toc183794279" w:history="1">
            <w:r w:rsidR="00A607C3" w:rsidRPr="00297D9B">
              <w:rPr>
                <w:rStyle w:val="Hyperlink"/>
                <w:b/>
                <w:bCs/>
                <w:noProof/>
              </w:rPr>
              <w:t>Excellence:</w:t>
            </w:r>
            <w:r w:rsidR="00A607C3">
              <w:rPr>
                <w:noProof/>
                <w:webHidden/>
              </w:rPr>
              <w:tab/>
            </w:r>
            <w:r w:rsidR="00A607C3">
              <w:rPr>
                <w:noProof/>
                <w:webHidden/>
              </w:rPr>
              <w:fldChar w:fldCharType="begin"/>
            </w:r>
            <w:r w:rsidR="00A607C3">
              <w:rPr>
                <w:noProof/>
                <w:webHidden/>
              </w:rPr>
              <w:instrText xml:space="preserve"> PAGEREF _Toc183794279 \h </w:instrText>
            </w:r>
            <w:r w:rsidR="00A607C3">
              <w:rPr>
                <w:noProof/>
                <w:webHidden/>
              </w:rPr>
            </w:r>
            <w:r w:rsidR="00A607C3">
              <w:rPr>
                <w:noProof/>
                <w:webHidden/>
              </w:rPr>
              <w:fldChar w:fldCharType="separate"/>
            </w:r>
            <w:r w:rsidR="00A607C3">
              <w:rPr>
                <w:noProof/>
                <w:webHidden/>
              </w:rPr>
              <w:t>4</w:t>
            </w:r>
            <w:r w:rsidR="00A607C3">
              <w:rPr>
                <w:noProof/>
                <w:webHidden/>
              </w:rPr>
              <w:fldChar w:fldCharType="end"/>
            </w:r>
          </w:hyperlink>
        </w:p>
        <w:p w14:paraId="4DEBE40E" w14:textId="142704BC" w:rsidR="00A607C3" w:rsidRDefault="00916006">
          <w:pPr>
            <w:pStyle w:val="TOC3"/>
            <w:tabs>
              <w:tab w:val="right" w:leader="dot" w:pos="9350"/>
            </w:tabs>
            <w:rPr>
              <w:rFonts w:eastAsiaTheme="minorEastAsia"/>
              <w:noProof/>
            </w:rPr>
          </w:pPr>
          <w:hyperlink w:anchor="_Toc183794280" w:history="1">
            <w:r w:rsidR="00A607C3" w:rsidRPr="00297D9B">
              <w:rPr>
                <w:rStyle w:val="Hyperlink"/>
                <w:b/>
                <w:bCs/>
                <w:noProof/>
              </w:rPr>
              <w:t>Leadership:</w:t>
            </w:r>
            <w:r w:rsidR="00A607C3">
              <w:rPr>
                <w:noProof/>
                <w:webHidden/>
              </w:rPr>
              <w:tab/>
            </w:r>
            <w:r w:rsidR="00A607C3">
              <w:rPr>
                <w:noProof/>
                <w:webHidden/>
              </w:rPr>
              <w:fldChar w:fldCharType="begin"/>
            </w:r>
            <w:r w:rsidR="00A607C3">
              <w:rPr>
                <w:noProof/>
                <w:webHidden/>
              </w:rPr>
              <w:instrText xml:space="preserve"> PAGEREF _Toc183794280 \h </w:instrText>
            </w:r>
            <w:r w:rsidR="00A607C3">
              <w:rPr>
                <w:noProof/>
                <w:webHidden/>
              </w:rPr>
            </w:r>
            <w:r w:rsidR="00A607C3">
              <w:rPr>
                <w:noProof/>
                <w:webHidden/>
              </w:rPr>
              <w:fldChar w:fldCharType="separate"/>
            </w:r>
            <w:r w:rsidR="00A607C3">
              <w:rPr>
                <w:noProof/>
                <w:webHidden/>
              </w:rPr>
              <w:t>4</w:t>
            </w:r>
            <w:r w:rsidR="00A607C3">
              <w:rPr>
                <w:noProof/>
                <w:webHidden/>
              </w:rPr>
              <w:fldChar w:fldCharType="end"/>
            </w:r>
          </w:hyperlink>
        </w:p>
        <w:p w14:paraId="6D98D4A2" w14:textId="427B48A9" w:rsidR="00A607C3" w:rsidRDefault="00916006">
          <w:pPr>
            <w:pStyle w:val="TOC3"/>
            <w:tabs>
              <w:tab w:val="right" w:leader="dot" w:pos="9350"/>
            </w:tabs>
            <w:rPr>
              <w:rFonts w:eastAsiaTheme="minorEastAsia"/>
              <w:noProof/>
            </w:rPr>
          </w:pPr>
          <w:hyperlink w:anchor="_Toc183794281" w:history="1">
            <w:r w:rsidR="00A607C3" w:rsidRPr="00297D9B">
              <w:rPr>
                <w:rStyle w:val="Hyperlink"/>
                <w:b/>
                <w:bCs/>
                <w:noProof/>
              </w:rPr>
              <w:t>Resilience</w:t>
            </w:r>
            <w:r w:rsidR="00A607C3">
              <w:rPr>
                <w:noProof/>
                <w:webHidden/>
              </w:rPr>
              <w:tab/>
            </w:r>
            <w:r w:rsidR="00A607C3">
              <w:rPr>
                <w:noProof/>
                <w:webHidden/>
              </w:rPr>
              <w:fldChar w:fldCharType="begin"/>
            </w:r>
            <w:r w:rsidR="00A607C3">
              <w:rPr>
                <w:noProof/>
                <w:webHidden/>
              </w:rPr>
              <w:instrText xml:space="preserve"> PAGEREF _Toc183794281 \h </w:instrText>
            </w:r>
            <w:r w:rsidR="00A607C3">
              <w:rPr>
                <w:noProof/>
                <w:webHidden/>
              </w:rPr>
            </w:r>
            <w:r w:rsidR="00A607C3">
              <w:rPr>
                <w:noProof/>
                <w:webHidden/>
              </w:rPr>
              <w:fldChar w:fldCharType="separate"/>
            </w:r>
            <w:r w:rsidR="00A607C3">
              <w:rPr>
                <w:noProof/>
                <w:webHidden/>
              </w:rPr>
              <w:t>4</w:t>
            </w:r>
            <w:r w:rsidR="00A607C3">
              <w:rPr>
                <w:noProof/>
                <w:webHidden/>
              </w:rPr>
              <w:fldChar w:fldCharType="end"/>
            </w:r>
          </w:hyperlink>
        </w:p>
        <w:p w14:paraId="1B224C1B" w14:textId="46AB8F09" w:rsidR="00A607C3" w:rsidRDefault="00916006">
          <w:pPr>
            <w:pStyle w:val="TOC3"/>
            <w:tabs>
              <w:tab w:val="right" w:leader="dot" w:pos="9350"/>
            </w:tabs>
            <w:rPr>
              <w:rFonts w:eastAsiaTheme="minorEastAsia"/>
              <w:noProof/>
            </w:rPr>
          </w:pPr>
          <w:hyperlink w:anchor="_Toc183794282" w:history="1">
            <w:r w:rsidR="00A607C3" w:rsidRPr="00297D9B">
              <w:rPr>
                <w:rStyle w:val="Hyperlink"/>
                <w:b/>
                <w:bCs/>
                <w:noProof/>
              </w:rPr>
              <w:t>Respect:</w:t>
            </w:r>
            <w:r w:rsidR="00A607C3">
              <w:rPr>
                <w:noProof/>
                <w:webHidden/>
              </w:rPr>
              <w:tab/>
            </w:r>
            <w:r w:rsidR="00A607C3">
              <w:rPr>
                <w:noProof/>
                <w:webHidden/>
              </w:rPr>
              <w:fldChar w:fldCharType="begin"/>
            </w:r>
            <w:r w:rsidR="00A607C3">
              <w:rPr>
                <w:noProof/>
                <w:webHidden/>
              </w:rPr>
              <w:instrText xml:space="preserve"> PAGEREF _Toc183794282 \h </w:instrText>
            </w:r>
            <w:r w:rsidR="00A607C3">
              <w:rPr>
                <w:noProof/>
                <w:webHidden/>
              </w:rPr>
            </w:r>
            <w:r w:rsidR="00A607C3">
              <w:rPr>
                <w:noProof/>
                <w:webHidden/>
              </w:rPr>
              <w:fldChar w:fldCharType="separate"/>
            </w:r>
            <w:r w:rsidR="00A607C3">
              <w:rPr>
                <w:noProof/>
                <w:webHidden/>
              </w:rPr>
              <w:t>4</w:t>
            </w:r>
            <w:r w:rsidR="00A607C3">
              <w:rPr>
                <w:noProof/>
                <w:webHidden/>
              </w:rPr>
              <w:fldChar w:fldCharType="end"/>
            </w:r>
          </w:hyperlink>
        </w:p>
        <w:p w14:paraId="0DCE6807" w14:textId="1DC54A5A" w:rsidR="00A607C3" w:rsidRDefault="00916006">
          <w:pPr>
            <w:pStyle w:val="TOC1"/>
            <w:tabs>
              <w:tab w:val="right" w:leader="dot" w:pos="9350"/>
            </w:tabs>
            <w:rPr>
              <w:rFonts w:eastAsiaTheme="minorEastAsia"/>
              <w:noProof/>
            </w:rPr>
          </w:pPr>
          <w:hyperlink w:anchor="_Toc183794283" w:history="1">
            <w:r w:rsidR="00A607C3" w:rsidRPr="00297D9B">
              <w:rPr>
                <w:rStyle w:val="Hyperlink"/>
                <w:noProof/>
              </w:rPr>
              <w:t>Strategic Priorities</w:t>
            </w:r>
            <w:r w:rsidR="00A607C3">
              <w:rPr>
                <w:noProof/>
                <w:webHidden/>
              </w:rPr>
              <w:tab/>
            </w:r>
            <w:r w:rsidR="00A607C3">
              <w:rPr>
                <w:noProof/>
                <w:webHidden/>
              </w:rPr>
              <w:fldChar w:fldCharType="begin"/>
            </w:r>
            <w:r w:rsidR="00A607C3">
              <w:rPr>
                <w:noProof/>
                <w:webHidden/>
              </w:rPr>
              <w:instrText xml:space="preserve"> PAGEREF _Toc183794283 \h </w:instrText>
            </w:r>
            <w:r w:rsidR="00A607C3">
              <w:rPr>
                <w:noProof/>
                <w:webHidden/>
              </w:rPr>
            </w:r>
            <w:r w:rsidR="00A607C3">
              <w:rPr>
                <w:noProof/>
                <w:webHidden/>
              </w:rPr>
              <w:fldChar w:fldCharType="separate"/>
            </w:r>
            <w:r w:rsidR="00A607C3">
              <w:rPr>
                <w:noProof/>
                <w:webHidden/>
              </w:rPr>
              <w:t>4</w:t>
            </w:r>
            <w:r w:rsidR="00A607C3">
              <w:rPr>
                <w:noProof/>
                <w:webHidden/>
              </w:rPr>
              <w:fldChar w:fldCharType="end"/>
            </w:r>
          </w:hyperlink>
        </w:p>
        <w:p w14:paraId="42797B35" w14:textId="68FD0A76" w:rsidR="00A607C3" w:rsidRDefault="00916006">
          <w:pPr>
            <w:pStyle w:val="TOC3"/>
            <w:tabs>
              <w:tab w:val="right" w:leader="dot" w:pos="9350"/>
            </w:tabs>
            <w:rPr>
              <w:rFonts w:eastAsiaTheme="minorEastAsia"/>
              <w:noProof/>
            </w:rPr>
          </w:pPr>
          <w:hyperlink w:anchor="_Toc183794284" w:history="1">
            <w:r w:rsidR="00A607C3" w:rsidRPr="00297D9B">
              <w:rPr>
                <w:rStyle w:val="Hyperlink"/>
                <w:b/>
                <w:bCs/>
                <w:noProof/>
              </w:rPr>
              <w:t>Competitive Excellence</w:t>
            </w:r>
            <w:r w:rsidR="00A607C3">
              <w:rPr>
                <w:noProof/>
                <w:webHidden/>
              </w:rPr>
              <w:tab/>
            </w:r>
            <w:r w:rsidR="00A607C3">
              <w:rPr>
                <w:noProof/>
                <w:webHidden/>
              </w:rPr>
              <w:fldChar w:fldCharType="begin"/>
            </w:r>
            <w:r w:rsidR="00A607C3">
              <w:rPr>
                <w:noProof/>
                <w:webHidden/>
              </w:rPr>
              <w:instrText xml:space="preserve"> PAGEREF _Toc183794284 \h </w:instrText>
            </w:r>
            <w:r w:rsidR="00A607C3">
              <w:rPr>
                <w:noProof/>
                <w:webHidden/>
              </w:rPr>
            </w:r>
            <w:r w:rsidR="00A607C3">
              <w:rPr>
                <w:noProof/>
                <w:webHidden/>
              </w:rPr>
              <w:fldChar w:fldCharType="separate"/>
            </w:r>
            <w:r w:rsidR="00A607C3">
              <w:rPr>
                <w:noProof/>
                <w:webHidden/>
              </w:rPr>
              <w:t>4</w:t>
            </w:r>
            <w:r w:rsidR="00A607C3">
              <w:rPr>
                <w:noProof/>
                <w:webHidden/>
              </w:rPr>
              <w:fldChar w:fldCharType="end"/>
            </w:r>
          </w:hyperlink>
        </w:p>
        <w:p w14:paraId="49786F9A" w14:textId="0987C761" w:rsidR="00A607C3" w:rsidRDefault="00916006">
          <w:pPr>
            <w:pStyle w:val="TOC3"/>
            <w:tabs>
              <w:tab w:val="right" w:leader="dot" w:pos="9350"/>
            </w:tabs>
            <w:rPr>
              <w:rFonts w:eastAsiaTheme="minorEastAsia"/>
              <w:noProof/>
            </w:rPr>
          </w:pPr>
          <w:hyperlink w:anchor="_Toc183794285" w:history="1">
            <w:r w:rsidR="00A607C3" w:rsidRPr="00297D9B">
              <w:rPr>
                <w:rStyle w:val="Hyperlink"/>
                <w:b/>
                <w:bCs/>
                <w:noProof/>
              </w:rPr>
              <w:t>Student-Athlete Development</w:t>
            </w:r>
            <w:r w:rsidR="00A607C3">
              <w:rPr>
                <w:noProof/>
                <w:webHidden/>
              </w:rPr>
              <w:tab/>
            </w:r>
            <w:r w:rsidR="00A607C3">
              <w:rPr>
                <w:noProof/>
                <w:webHidden/>
              </w:rPr>
              <w:fldChar w:fldCharType="begin"/>
            </w:r>
            <w:r w:rsidR="00A607C3">
              <w:rPr>
                <w:noProof/>
                <w:webHidden/>
              </w:rPr>
              <w:instrText xml:space="preserve"> PAGEREF _Toc183794285 \h </w:instrText>
            </w:r>
            <w:r w:rsidR="00A607C3">
              <w:rPr>
                <w:noProof/>
                <w:webHidden/>
              </w:rPr>
            </w:r>
            <w:r w:rsidR="00A607C3">
              <w:rPr>
                <w:noProof/>
                <w:webHidden/>
              </w:rPr>
              <w:fldChar w:fldCharType="separate"/>
            </w:r>
            <w:r w:rsidR="00A607C3">
              <w:rPr>
                <w:noProof/>
                <w:webHidden/>
              </w:rPr>
              <w:t>4</w:t>
            </w:r>
            <w:r w:rsidR="00A607C3">
              <w:rPr>
                <w:noProof/>
                <w:webHidden/>
              </w:rPr>
              <w:fldChar w:fldCharType="end"/>
            </w:r>
          </w:hyperlink>
        </w:p>
        <w:p w14:paraId="2C5E4E7F" w14:textId="614BCB90" w:rsidR="00A607C3" w:rsidRDefault="00916006">
          <w:pPr>
            <w:pStyle w:val="TOC3"/>
            <w:tabs>
              <w:tab w:val="right" w:leader="dot" w:pos="9350"/>
            </w:tabs>
            <w:rPr>
              <w:rFonts w:eastAsiaTheme="minorEastAsia"/>
              <w:noProof/>
            </w:rPr>
          </w:pPr>
          <w:hyperlink w:anchor="_Toc183794286" w:history="1">
            <w:r w:rsidR="00A607C3" w:rsidRPr="00297D9B">
              <w:rPr>
                <w:rStyle w:val="Hyperlink"/>
                <w:b/>
                <w:bCs/>
                <w:noProof/>
              </w:rPr>
              <w:t>Campus Integration and Involvement</w:t>
            </w:r>
            <w:r w:rsidR="00A607C3">
              <w:rPr>
                <w:noProof/>
                <w:webHidden/>
              </w:rPr>
              <w:tab/>
            </w:r>
            <w:r w:rsidR="00A607C3">
              <w:rPr>
                <w:noProof/>
                <w:webHidden/>
              </w:rPr>
              <w:fldChar w:fldCharType="begin"/>
            </w:r>
            <w:r w:rsidR="00A607C3">
              <w:rPr>
                <w:noProof/>
                <w:webHidden/>
              </w:rPr>
              <w:instrText xml:space="preserve"> PAGEREF _Toc183794286 \h </w:instrText>
            </w:r>
            <w:r w:rsidR="00A607C3">
              <w:rPr>
                <w:noProof/>
                <w:webHidden/>
              </w:rPr>
            </w:r>
            <w:r w:rsidR="00A607C3">
              <w:rPr>
                <w:noProof/>
                <w:webHidden/>
              </w:rPr>
              <w:fldChar w:fldCharType="separate"/>
            </w:r>
            <w:r w:rsidR="00A607C3">
              <w:rPr>
                <w:noProof/>
                <w:webHidden/>
              </w:rPr>
              <w:t>5</w:t>
            </w:r>
            <w:r w:rsidR="00A607C3">
              <w:rPr>
                <w:noProof/>
                <w:webHidden/>
              </w:rPr>
              <w:fldChar w:fldCharType="end"/>
            </w:r>
          </w:hyperlink>
        </w:p>
        <w:p w14:paraId="38F63907" w14:textId="285BC05E" w:rsidR="00A607C3" w:rsidRDefault="00916006">
          <w:pPr>
            <w:pStyle w:val="TOC3"/>
            <w:tabs>
              <w:tab w:val="right" w:leader="dot" w:pos="9350"/>
            </w:tabs>
            <w:rPr>
              <w:rFonts w:eastAsiaTheme="minorEastAsia"/>
              <w:noProof/>
            </w:rPr>
          </w:pPr>
          <w:hyperlink w:anchor="_Toc183794287" w:history="1">
            <w:r w:rsidR="00A607C3" w:rsidRPr="00297D9B">
              <w:rPr>
                <w:rStyle w:val="Hyperlink"/>
                <w:b/>
                <w:bCs/>
                <w:noProof/>
              </w:rPr>
              <w:t>Diversity, Equity, and Inclusion (DEI)</w:t>
            </w:r>
            <w:r w:rsidR="00A607C3">
              <w:rPr>
                <w:noProof/>
                <w:webHidden/>
              </w:rPr>
              <w:tab/>
            </w:r>
            <w:r w:rsidR="00A607C3">
              <w:rPr>
                <w:noProof/>
                <w:webHidden/>
              </w:rPr>
              <w:fldChar w:fldCharType="begin"/>
            </w:r>
            <w:r w:rsidR="00A607C3">
              <w:rPr>
                <w:noProof/>
                <w:webHidden/>
              </w:rPr>
              <w:instrText xml:space="preserve"> PAGEREF _Toc183794287 \h </w:instrText>
            </w:r>
            <w:r w:rsidR="00A607C3">
              <w:rPr>
                <w:noProof/>
                <w:webHidden/>
              </w:rPr>
            </w:r>
            <w:r w:rsidR="00A607C3">
              <w:rPr>
                <w:noProof/>
                <w:webHidden/>
              </w:rPr>
              <w:fldChar w:fldCharType="separate"/>
            </w:r>
            <w:r w:rsidR="00A607C3">
              <w:rPr>
                <w:noProof/>
                <w:webHidden/>
              </w:rPr>
              <w:t>5</w:t>
            </w:r>
            <w:r w:rsidR="00A607C3">
              <w:rPr>
                <w:noProof/>
                <w:webHidden/>
              </w:rPr>
              <w:fldChar w:fldCharType="end"/>
            </w:r>
          </w:hyperlink>
        </w:p>
        <w:p w14:paraId="58F681AE" w14:textId="17237200" w:rsidR="00A607C3" w:rsidRDefault="00916006">
          <w:pPr>
            <w:pStyle w:val="TOC3"/>
            <w:tabs>
              <w:tab w:val="right" w:leader="dot" w:pos="9350"/>
            </w:tabs>
            <w:rPr>
              <w:rFonts w:eastAsiaTheme="minorEastAsia"/>
              <w:noProof/>
            </w:rPr>
          </w:pPr>
          <w:hyperlink w:anchor="_Toc183794288" w:history="1">
            <w:r w:rsidR="00A607C3" w:rsidRPr="00297D9B">
              <w:rPr>
                <w:rStyle w:val="Hyperlink"/>
                <w:b/>
                <w:bCs/>
                <w:noProof/>
              </w:rPr>
              <w:t>External Engagement</w:t>
            </w:r>
            <w:r w:rsidR="00A607C3">
              <w:rPr>
                <w:noProof/>
                <w:webHidden/>
              </w:rPr>
              <w:tab/>
            </w:r>
            <w:r w:rsidR="00A607C3">
              <w:rPr>
                <w:noProof/>
                <w:webHidden/>
              </w:rPr>
              <w:fldChar w:fldCharType="begin"/>
            </w:r>
            <w:r w:rsidR="00A607C3">
              <w:rPr>
                <w:noProof/>
                <w:webHidden/>
              </w:rPr>
              <w:instrText xml:space="preserve"> PAGEREF _Toc183794288 \h </w:instrText>
            </w:r>
            <w:r w:rsidR="00A607C3">
              <w:rPr>
                <w:noProof/>
                <w:webHidden/>
              </w:rPr>
            </w:r>
            <w:r w:rsidR="00A607C3">
              <w:rPr>
                <w:noProof/>
                <w:webHidden/>
              </w:rPr>
              <w:fldChar w:fldCharType="separate"/>
            </w:r>
            <w:r w:rsidR="00A607C3">
              <w:rPr>
                <w:noProof/>
                <w:webHidden/>
              </w:rPr>
              <w:t>5</w:t>
            </w:r>
            <w:r w:rsidR="00A607C3">
              <w:rPr>
                <w:noProof/>
                <w:webHidden/>
              </w:rPr>
              <w:fldChar w:fldCharType="end"/>
            </w:r>
          </w:hyperlink>
        </w:p>
        <w:p w14:paraId="03D9DCA3" w14:textId="214C4132" w:rsidR="00A607C3" w:rsidRDefault="00916006">
          <w:pPr>
            <w:pStyle w:val="TOC3"/>
            <w:tabs>
              <w:tab w:val="right" w:leader="dot" w:pos="9350"/>
            </w:tabs>
            <w:rPr>
              <w:rFonts w:eastAsiaTheme="minorEastAsia"/>
              <w:noProof/>
            </w:rPr>
          </w:pPr>
          <w:hyperlink w:anchor="_Toc183794289" w:history="1">
            <w:r w:rsidR="00A607C3" w:rsidRPr="00297D9B">
              <w:rPr>
                <w:rStyle w:val="Hyperlink"/>
                <w:b/>
                <w:bCs/>
                <w:noProof/>
              </w:rPr>
              <w:t>Financial Stability</w:t>
            </w:r>
            <w:r w:rsidR="00A607C3">
              <w:rPr>
                <w:noProof/>
                <w:webHidden/>
              </w:rPr>
              <w:tab/>
            </w:r>
            <w:r w:rsidR="00A607C3">
              <w:rPr>
                <w:noProof/>
                <w:webHidden/>
              </w:rPr>
              <w:fldChar w:fldCharType="begin"/>
            </w:r>
            <w:r w:rsidR="00A607C3">
              <w:rPr>
                <w:noProof/>
                <w:webHidden/>
              </w:rPr>
              <w:instrText xml:space="preserve"> PAGEREF _Toc183794289 \h </w:instrText>
            </w:r>
            <w:r w:rsidR="00A607C3">
              <w:rPr>
                <w:noProof/>
                <w:webHidden/>
              </w:rPr>
            </w:r>
            <w:r w:rsidR="00A607C3">
              <w:rPr>
                <w:noProof/>
                <w:webHidden/>
              </w:rPr>
              <w:fldChar w:fldCharType="separate"/>
            </w:r>
            <w:r w:rsidR="00A607C3">
              <w:rPr>
                <w:noProof/>
                <w:webHidden/>
              </w:rPr>
              <w:t>5</w:t>
            </w:r>
            <w:r w:rsidR="00A607C3">
              <w:rPr>
                <w:noProof/>
                <w:webHidden/>
              </w:rPr>
              <w:fldChar w:fldCharType="end"/>
            </w:r>
          </w:hyperlink>
        </w:p>
        <w:p w14:paraId="57F20652" w14:textId="025B20BA" w:rsidR="00A607C3" w:rsidRDefault="00916006">
          <w:pPr>
            <w:pStyle w:val="TOC1"/>
            <w:tabs>
              <w:tab w:val="right" w:leader="dot" w:pos="9350"/>
            </w:tabs>
            <w:rPr>
              <w:rFonts w:eastAsiaTheme="minorEastAsia"/>
              <w:noProof/>
            </w:rPr>
          </w:pPr>
          <w:hyperlink w:anchor="_Toc183794290" w:history="1">
            <w:r w:rsidR="00A607C3" w:rsidRPr="00297D9B">
              <w:rPr>
                <w:rStyle w:val="Hyperlink"/>
                <w:noProof/>
              </w:rPr>
              <w:t>LobosELITE</w:t>
            </w:r>
            <w:r w:rsidR="00A607C3">
              <w:rPr>
                <w:noProof/>
                <w:webHidden/>
              </w:rPr>
              <w:tab/>
            </w:r>
            <w:r w:rsidR="00A607C3">
              <w:rPr>
                <w:noProof/>
                <w:webHidden/>
              </w:rPr>
              <w:fldChar w:fldCharType="begin"/>
            </w:r>
            <w:r w:rsidR="00A607C3">
              <w:rPr>
                <w:noProof/>
                <w:webHidden/>
              </w:rPr>
              <w:instrText xml:space="preserve"> PAGEREF _Toc183794290 \h </w:instrText>
            </w:r>
            <w:r w:rsidR="00A607C3">
              <w:rPr>
                <w:noProof/>
                <w:webHidden/>
              </w:rPr>
            </w:r>
            <w:r w:rsidR="00A607C3">
              <w:rPr>
                <w:noProof/>
                <w:webHidden/>
              </w:rPr>
              <w:fldChar w:fldCharType="separate"/>
            </w:r>
            <w:r w:rsidR="00A607C3">
              <w:rPr>
                <w:noProof/>
                <w:webHidden/>
              </w:rPr>
              <w:t>6</w:t>
            </w:r>
            <w:r w:rsidR="00A607C3">
              <w:rPr>
                <w:noProof/>
                <w:webHidden/>
              </w:rPr>
              <w:fldChar w:fldCharType="end"/>
            </w:r>
          </w:hyperlink>
        </w:p>
        <w:p w14:paraId="7AE95EF6" w14:textId="35845A52" w:rsidR="00A607C3" w:rsidRDefault="00916006">
          <w:pPr>
            <w:pStyle w:val="TOC3"/>
            <w:tabs>
              <w:tab w:val="right" w:leader="dot" w:pos="9350"/>
            </w:tabs>
            <w:rPr>
              <w:rFonts w:eastAsiaTheme="minorEastAsia"/>
              <w:noProof/>
            </w:rPr>
          </w:pPr>
          <w:hyperlink w:anchor="_Toc183794291" w:history="1">
            <w:r w:rsidR="00A607C3" w:rsidRPr="00297D9B">
              <w:rPr>
                <w:rStyle w:val="Hyperlink"/>
                <w:b/>
                <w:bCs/>
                <w:noProof/>
              </w:rPr>
              <w:t>Excellence</w:t>
            </w:r>
            <w:r w:rsidR="00A607C3">
              <w:rPr>
                <w:noProof/>
                <w:webHidden/>
              </w:rPr>
              <w:tab/>
            </w:r>
            <w:r w:rsidR="00A607C3">
              <w:rPr>
                <w:noProof/>
                <w:webHidden/>
              </w:rPr>
              <w:fldChar w:fldCharType="begin"/>
            </w:r>
            <w:r w:rsidR="00A607C3">
              <w:rPr>
                <w:noProof/>
                <w:webHidden/>
              </w:rPr>
              <w:instrText xml:space="preserve"> PAGEREF _Toc183794291 \h </w:instrText>
            </w:r>
            <w:r w:rsidR="00A607C3">
              <w:rPr>
                <w:noProof/>
                <w:webHidden/>
              </w:rPr>
            </w:r>
            <w:r w:rsidR="00A607C3">
              <w:rPr>
                <w:noProof/>
                <w:webHidden/>
              </w:rPr>
              <w:fldChar w:fldCharType="separate"/>
            </w:r>
            <w:r w:rsidR="00A607C3">
              <w:rPr>
                <w:noProof/>
                <w:webHidden/>
              </w:rPr>
              <w:t>6</w:t>
            </w:r>
            <w:r w:rsidR="00A607C3">
              <w:rPr>
                <w:noProof/>
                <w:webHidden/>
              </w:rPr>
              <w:fldChar w:fldCharType="end"/>
            </w:r>
          </w:hyperlink>
        </w:p>
        <w:p w14:paraId="65ED0823" w14:textId="12CB6936" w:rsidR="00A607C3" w:rsidRDefault="00916006">
          <w:pPr>
            <w:pStyle w:val="TOC3"/>
            <w:tabs>
              <w:tab w:val="right" w:leader="dot" w:pos="9350"/>
            </w:tabs>
            <w:rPr>
              <w:rFonts w:eastAsiaTheme="minorEastAsia"/>
              <w:noProof/>
            </w:rPr>
          </w:pPr>
          <w:hyperlink w:anchor="_Toc183794292" w:history="1">
            <w:r w:rsidR="00A607C3" w:rsidRPr="00297D9B">
              <w:rPr>
                <w:rStyle w:val="Hyperlink"/>
                <w:b/>
                <w:bCs/>
                <w:noProof/>
              </w:rPr>
              <w:t>Leadership</w:t>
            </w:r>
            <w:r w:rsidR="00A607C3">
              <w:rPr>
                <w:noProof/>
                <w:webHidden/>
              </w:rPr>
              <w:tab/>
            </w:r>
            <w:r w:rsidR="00A607C3">
              <w:rPr>
                <w:noProof/>
                <w:webHidden/>
              </w:rPr>
              <w:fldChar w:fldCharType="begin"/>
            </w:r>
            <w:r w:rsidR="00A607C3">
              <w:rPr>
                <w:noProof/>
                <w:webHidden/>
              </w:rPr>
              <w:instrText xml:space="preserve"> PAGEREF _Toc183794292 \h </w:instrText>
            </w:r>
            <w:r w:rsidR="00A607C3">
              <w:rPr>
                <w:noProof/>
                <w:webHidden/>
              </w:rPr>
            </w:r>
            <w:r w:rsidR="00A607C3">
              <w:rPr>
                <w:noProof/>
                <w:webHidden/>
              </w:rPr>
              <w:fldChar w:fldCharType="separate"/>
            </w:r>
            <w:r w:rsidR="00A607C3">
              <w:rPr>
                <w:noProof/>
                <w:webHidden/>
              </w:rPr>
              <w:t>6</w:t>
            </w:r>
            <w:r w:rsidR="00A607C3">
              <w:rPr>
                <w:noProof/>
                <w:webHidden/>
              </w:rPr>
              <w:fldChar w:fldCharType="end"/>
            </w:r>
          </w:hyperlink>
        </w:p>
        <w:p w14:paraId="515E21D2" w14:textId="7721D5A6" w:rsidR="00A607C3" w:rsidRDefault="00916006">
          <w:pPr>
            <w:pStyle w:val="TOC3"/>
            <w:tabs>
              <w:tab w:val="right" w:leader="dot" w:pos="9350"/>
            </w:tabs>
            <w:rPr>
              <w:rFonts w:eastAsiaTheme="minorEastAsia"/>
              <w:noProof/>
            </w:rPr>
          </w:pPr>
          <w:hyperlink w:anchor="_Toc183794293" w:history="1">
            <w:r w:rsidR="00A607C3" w:rsidRPr="00297D9B">
              <w:rPr>
                <w:rStyle w:val="Hyperlink"/>
                <w:b/>
                <w:bCs/>
                <w:noProof/>
              </w:rPr>
              <w:t>Investment</w:t>
            </w:r>
            <w:r w:rsidR="00A607C3">
              <w:rPr>
                <w:noProof/>
                <w:webHidden/>
              </w:rPr>
              <w:tab/>
            </w:r>
            <w:r w:rsidR="00A607C3">
              <w:rPr>
                <w:noProof/>
                <w:webHidden/>
              </w:rPr>
              <w:fldChar w:fldCharType="begin"/>
            </w:r>
            <w:r w:rsidR="00A607C3">
              <w:rPr>
                <w:noProof/>
                <w:webHidden/>
              </w:rPr>
              <w:instrText xml:space="preserve"> PAGEREF _Toc183794293 \h </w:instrText>
            </w:r>
            <w:r w:rsidR="00A607C3">
              <w:rPr>
                <w:noProof/>
                <w:webHidden/>
              </w:rPr>
            </w:r>
            <w:r w:rsidR="00A607C3">
              <w:rPr>
                <w:noProof/>
                <w:webHidden/>
              </w:rPr>
              <w:fldChar w:fldCharType="separate"/>
            </w:r>
            <w:r w:rsidR="00A607C3">
              <w:rPr>
                <w:noProof/>
                <w:webHidden/>
              </w:rPr>
              <w:t>6</w:t>
            </w:r>
            <w:r w:rsidR="00A607C3">
              <w:rPr>
                <w:noProof/>
                <w:webHidden/>
              </w:rPr>
              <w:fldChar w:fldCharType="end"/>
            </w:r>
          </w:hyperlink>
        </w:p>
        <w:p w14:paraId="23445FD7" w14:textId="408886D7" w:rsidR="00A607C3" w:rsidRDefault="00916006">
          <w:pPr>
            <w:pStyle w:val="TOC3"/>
            <w:tabs>
              <w:tab w:val="right" w:leader="dot" w:pos="9350"/>
            </w:tabs>
            <w:rPr>
              <w:rFonts w:eastAsiaTheme="minorEastAsia"/>
              <w:noProof/>
            </w:rPr>
          </w:pPr>
          <w:hyperlink w:anchor="_Toc183794294" w:history="1">
            <w:r w:rsidR="00A607C3" w:rsidRPr="00297D9B">
              <w:rPr>
                <w:rStyle w:val="Hyperlink"/>
                <w:b/>
                <w:bCs/>
                <w:noProof/>
              </w:rPr>
              <w:t>Talent</w:t>
            </w:r>
            <w:r w:rsidR="00A607C3">
              <w:rPr>
                <w:noProof/>
                <w:webHidden/>
              </w:rPr>
              <w:tab/>
            </w:r>
            <w:r w:rsidR="00A607C3">
              <w:rPr>
                <w:noProof/>
                <w:webHidden/>
              </w:rPr>
              <w:fldChar w:fldCharType="begin"/>
            </w:r>
            <w:r w:rsidR="00A607C3">
              <w:rPr>
                <w:noProof/>
                <w:webHidden/>
              </w:rPr>
              <w:instrText xml:space="preserve"> PAGEREF _Toc183794294 \h </w:instrText>
            </w:r>
            <w:r w:rsidR="00A607C3">
              <w:rPr>
                <w:noProof/>
                <w:webHidden/>
              </w:rPr>
            </w:r>
            <w:r w:rsidR="00A607C3">
              <w:rPr>
                <w:noProof/>
                <w:webHidden/>
              </w:rPr>
              <w:fldChar w:fldCharType="separate"/>
            </w:r>
            <w:r w:rsidR="00A607C3">
              <w:rPr>
                <w:noProof/>
                <w:webHidden/>
              </w:rPr>
              <w:t>7</w:t>
            </w:r>
            <w:r w:rsidR="00A607C3">
              <w:rPr>
                <w:noProof/>
                <w:webHidden/>
              </w:rPr>
              <w:fldChar w:fldCharType="end"/>
            </w:r>
          </w:hyperlink>
        </w:p>
        <w:p w14:paraId="111D79D3" w14:textId="70E530A8" w:rsidR="00A607C3" w:rsidRDefault="00916006">
          <w:pPr>
            <w:pStyle w:val="TOC3"/>
            <w:tabs>
              <w:tab w:val="right" w:leader="dot" w:pos="9350"/>
            </w:tabs>
            <w:rPr>
              <w:rFonts w:eastAsiaTheme="minorEastAsia"/>
              <w:noProof/>
            </w:rPr>
          </w:pPr>
          <w:hyperlink w:anchor="_Toc183794295" w:history="1">
            <w:r w:rsidR="00A607C3" w:rsidRPr="00297D9B">
              <w:rPr>
                <w:rStyle w:val="Hyperlink"/>
                <w:b/>
                <w:bCs/>
                <w:noProof/>
              </w:rPr>
              <w:t>Engagement</w:t>
            </w:r>
            <w:r w:rsidR="00A607C3">
              <w:rPr>
                <w:noProof/>
                <w:webHidden/>
              </w:rPr>
              <w:tab/>
            </w:r>
            <w:r w:rsidR="00A607C3">
              <w:rPr>
                <w:noProof/>
                <w:webHidden/>
              </w:rPr>
              <w:fldChar w:fldCharType="begin"/>
            </w:r>
            <w:r w:rsidR="00A607C3">
              <w:rPr>
                <w:noProof/>
                <w:webHidden/>
              </w:rPr>
              <w:instrText xml:space="preserve"> PAGEREF _Toc183794295 \h </w:instrText>
            </w:r>
            <w:r w:rsidR="00A607C3">
              <w:rPr>
                <w:noProof/>
                <w:webHidden/>
              </w:rPr>
            </w:r>
            <w:r w:rsidR="00A607C3">
              <w:rPr>
                <w:noProof/>
                <w:webHidden/>
              </w:rPr>
              <w:fldChar w:fldCharType="separate"/>
            </w:r>
            <w:r w:rsidR="00A607C3">
              <w:rPr>
                <w:noProof/>
                <w:webHidden/>
              </w:rPr>
              <w:t>7</w:t>
            </w:r>
            <w:r w:rsidR="00A607C3">
              <w:rPr>
                <w:noProof/>
                <w:webHidden/>
              </w:rPr>
              <w:fldChar w:fldCharType="end"/>
            </w:r>
          </w:hyperlink>
        </w:p>
        <w:p w14:paraId="32D74867" w14:textId="6BA73495" w:rsidR="00A607C3" w:rsidRDefault="00916006">
          <w:pPr>
            <w:pStyle w:val="TOC1"/>
            <w:tabs>
              <w:tab w:val="right" w:leader="dot" w:pos="9350"/>
            </w:tabs>
            <w:rPr>
              <w:rFonts w:eastAsiaTheme="minorEastAsia"/>
              <w:noProof/>
            </w:rPr>
          </w:pPr>
          <w:hyperlink w:anchor="_Toc183794296" w:history="1">
            <w:r w:rsidR="00A607C3" w:rsidRPr="00297D9B">
              <w:rPr>
                <w:rStyle w:val="Hyperlink"/>
                <w:noProof/>
              </w:rPr>
              <w:t>Financial Investment</w:t>
            </w:r>
            <w:r w:rsidR="00A607C3">
              <w:rPr>
                <w:noProof/>
                <w:webHidden/>
              </w:rPr>
              <w:tab/>
            </w:r>
            <w:r w:rsidR="00A607C3">
              <w:rPr>
                <w:noProof/>
                <w:webHidden/>
              </w:rPr>
              <w:fldChar w:fldCharType="begin"/>
            </w:r>
            <w:r w:rsidR="00A607C3">
              <w:rPr>
                <w:noProof/>
                <w:webHidden/>
              </w:rPr>
              <w:instrText xml:space="preserve"> PAGEREF _Toc183794296 \h </w:instrText>
            </w:r>
            <w:r w:rsidR="00A607C3">
              <w:rPr>
                <w:noProof/>
                <w:webHidden/>
              </w:rPr>
            </w:r>
            <w:r w:rsidR="00A607C3">
              <w:rPr>
                <w:noProof/>
                <w:webHidden/>
              </w:rPr>
              <w:fldChar w:fldCharType="separate"/>
            </w:r>
            <w:r w:rsidR="00A607C3">
              <w:rPr>
                <w:noProof/>
                <w:webHidden/>
              </w:rPr>
              <w:t>7</w:t>
            </w:r>
            <w:r w:rsidR="00A607C3">
              <w:rPr>
                <w:noProof/>
                <w:webHidden/>
              </w:rPr>
              <w:fldChar w:fldCharType="end"/>
            </w:r>
          </w:hyperlink>
        </w:p>
        <w:p w14:paraId="08016C77" w14:textId="29C3BDDC" w:rsidR="00A607C3" w:rsidRDefault="00916006">
          <w:pPr>
            <w:pStyle w:val="TOC3"/>
            <w:tabs>
              <w:tab w:val="right" w:leader="dot" w:pos="9350"/>
            </w:tabs>
            <w:rPr>
              <w:rFonts w:eastAsiaTheme="minorEastAsia"/>
              <w:noProof/>
            </w:rPr>
          </w:pPr>
          <w:hyperlink w:anchor="_Toc183794297" w:history="1">
            <w:r w:rsidR="00A607C3" w:rsidRPr="00297D9B">
              <w:rPr>
                <w:rStyle w:val="Hyperlink"/>
                <w:b/>
                <w:bCs/>
                <w:noProof/>
              </w:rPr>
              <w:t>Athletic Scholarships</w:t>
            </w:r>
            <w:r w:rsidR="00A607C3">
              <w:rPr>
                <w:noProof/>
                <w:webHidden/>
              </w:rPr>
              <w:tab/>
            </w:r>
            <w:r w:rsidR="00A607C3">
              <w:rPr>
                <w:noProof/>
                <w:webHidden/>
              </w:rPr>
              <w:fldChar w:fldCharType="begin"/>
            </w:r>
            <w:r w:rsidR="00A607C3">
              <w:rPr>
                <w:noProof/>
                <w:webHidden/>
              </w:rPr>
              <w:instrText xml:space="preserve"> PAGEREF _Toc183794297 \h </w:instrText>
            </w:r>
            <w:r w:rsidR="00A607C3">
              <w:rPr>
                <w:noProof/>
                <w:webHidden/>
              </w:rPr>
            </w:r>
            <w:r w:rsidR="00A607C3">
              <w:rPr>
                <w:noProof/>
                <w:webHidden/>
              </w:rPr>
              <w:fldChar w:fldCharType="separate"/>
            </w:r>
            <w:r w:rsidR="00A607C3">
              <w:rPr>
                <w:noProof/>
                <w:webHidden/>
              </w:rPr>
              <w:t>7</w:t>
            </w:r>
            <w:r w:rsidR="00A607C3">
              <w:rPr>
                <w:noProof/>
                <w:webHidden/>
              </w:rPr>
              <w:fldChar w:fldCharType="end"/>
            </w:r>
          </w:hyperlink>
        </w:p>
        <w:p w14:paraId="39AACAED" w14:textId="3DD9FC67" w:rsidR="00A607C3" w:rsidRDefault="00916006">
          <w:pPr>
            <w:pStyle w:val="TOC3"/>
            <w:tabs>
              <w:tab w:val="right" w:leader="dot" w:pos="9350"/>
            </w:tabs>
            <w:rPr>
              <w:rFonts w:eastAsiaTheme="minorEastAsia"/>
              <w:noProof/>
            </w:rPr>
          </w:pPr>
          <w:hyperlink w:anchor="_Toc183794298" w:history="1">
            <w:r w:rsidR="00A607C3" w:rsidRPr="00297D9B">
              <w:rPr>
                <w:rStyle w:val="Hyperlink"/>
                <w:b/>
                <w:bCs/>
                <w:noProof/>
              </w:rPr>
              <w:t>Revenue Sharing</w:t>
            </w:r>
            <w:r w:rsidR="00A607C3">
              <w:rPr>
                <w:noProof/>
                <w:webHidden/>
              </w:rPr>
              <w:tab/>
            </w:r>
            <w:r w:rsidR="00A607C3">
              <w:rPr>
                <w:noProof/>
                <w:webHidden/>
              </w:rPr>
              <w:fldChar w:fldCharType="begin"/>
            </w:r>
            <w:r w:rsidR="00A607C3">
              <w:rPr>
                <w:noProof/>
                <w:webHidden/>
              </w:rPr>
              <w:instrText xml:space="preserve"> PAGEREF _Toc183794298 \h </w:instrText>
            </w:r>
            <w:r w:rsidR="00A607C3">
              <w:rPr>
                <w:noProof/>
                <w:webHidden/>
              </w:rPr>
            </w:r>
            <w:r w:rsidR="00A607C3">
              <w:rPr>
                <w:noProof/>
                <w:webHidden/>
              </w:rPr>
              <w:fldChar w:fldCharType="separate"/>
            </w:r>
            <w:r w:rsidR="00A607C3">
              <w:rPr>
                <w:noProof/>
                <w:webHidden/>
              </w:rPr>
              <w:t>7</w:t>
            </w:r>
            <w:r w:rsidR="00A607C3">
              <w:rPr>
                <w:noProof/>
                <w:webHidden/>
              </w:rPr>
              <w:fldChar w:fldCharType="end"/>
            </w:r>
          </w:hyperlink>
        </w:p>
        <w:p w14:paraId="6837BAB1" w14:textId="5671D3E1" w:rsidR="00A607C3" w:rsidRDefault="00916006">
          <w:pPr>
            <w:pStyle w:val="TOC3"/>
            <w:tabs>
              <w:tab w:val="right" w:leader="dot" w:pos="9350"/>
            </w:tabs>
            <w:rPr>
              <w:rFonts w:eastAsiaTheme="minorEastAsia"/>
              <w:noProof/>
            </w:rPr>
          </w:pPr>
          <w:hyperlink w:anchor="_Toc183794299" w:history="1">
            <w:r w:rsidR="00A607C3" w:rsidRPr="00297D9B">
              <w:rPr>
                <w:rStyle w:val="Hyperlink"/>
                <w:b/>
                <w:bCs/>
                <w:noProof/>
              </w:rPr>
              <w:t>Internal NIL</w:t>
            </w:r>
            <w:r w:rsidR="00A607C3">
              <w:rPr>
                <w:noProof/>
                <w:webHidden/>
              </w:rPr>
              <w:tab/>
            </w:r>
            <w:r w:rsidR="00A607C3">
              <w:rPr>
                <w:noProof/>
                <w:webHidden/>
              </w:rPr>
              <w:fldChar w:fldCharType="begin"/>
            </w:r>
            <w:r w:rsidR="00A607C3">
              <w:rPr>
                <w:noProof/>
                <w:webHidden/>
              </w:rPr>
              <w:instrText xml:space="preserve"> PAGEREF _Toc183794299 \h </w:instrText>
            </w:r>
            <w:r w:rsidR="00A607C3">
              <w:rPr>
                <w:noProof/>
                <w:webHidden/>
              </w:rPr>
            </w:r>
            <w:r w:rsidR="00A607C3">
              <w:rPr>
                <w:noProof/>
                <w:webHidden/>
              </w:rPr>
              <w:fldChar w:fldCharType="separate"/>
            </w:r>
            <w:r w:rsidR="00A607C3">
              <w:rPr>
                <w:noProof/>
                <w:webHidden/>
              </w:rPr>
              <w:t>7</w:t>
            </w:r>
            <w:r w:rsidR="00A607C3">
              <w:rPr>
                <w:noProof/>
                <w:webHidden/>
              </w:rPr>
              <w:fldChar w:fldCharType="end"/>
            </w:r>
          </w:hyperlink>
        </w:p>
        <w:p w14:paraId="3D01F4EA" w14:textId="40AAEB71" w:rsidR="00A607C3" w:rsidRDefault="00916006">
          <w:pPr>
            <w:pStyle w:val="TOC3"/>
            <w:tabs>
              <w:tab w:val="right" w:leader="dot" w:pos="9350"/>
            </w:tabs>
            <w:rPr>
              <w:rFonts w:eastAsiaTheme="minorEastAsia"/>
              <w:noProof/>
            </w:rPr>
          </w:pPr>
          <w:hyperlink w:anchor="_Toc183794300" w:history="1">
            <w:r w:rsidR="00A607C3" w:rsidRPr="00297D9B">
              <w:rPr>
                <w:rStyle w:val="Hyperlink"/>
                <w:b/>
                <w:bCs/>
                <w:noProof/>
              </w:rPr>
              <w:t>External NIL</w:t>
            </w:r>
            <w:r w:rsidR="00A607C3">
              <w:rPr>
                <w:noProof/>
                <w:webHidden/>
              </w:rPr>
              <w:tab/>
            </w:r>
            <w:r w:rsidR="00A607C3">
              <w:rPr>
                <w:noProof/>
                <w:webHidden/>
              </w:rPr>
              <w:fldChar w:fldCharType="begin"/>
            </w:r>
            <w:r w:rsidR="00A607C3">
              <w:rPr>
                <w:noProof/>
                <w:webHidden/>
              </w:rPr>
              <w:instrText xml:space="preserve"> PAGEREF _Toc183794300 \h </w:instrText>
            </w:r>
            <w:r w:rsidR="00A607C3">
              <w:rPr>
                <w:noProof/>
                <w:webHidden/>
              </w:rPr>
            </w:r>
            <w:r w:rsidR="00A607C3">
              <w:rPr>
                <w:noProof/>
                <w:webHidden/>
              </w:rPr>
              <w:fldChar w:fldCharType="separate"/>
            </w:r>
            <w:r w:rsidR="00A607C3">
              <w:rPr>
                <w:noProof/>
                <w:webHidden/>
              </w:rPr>
              <w:t>8</w:t>
            </w:r>
            <w:r w:rsidR="00A607C3">
              <w:rPr>
                <w:noProof/>
                <w:webHidden/>
              </w:rPr>
              <w:fldChar w:fldCharType="end"/>
            </w:r>
          </w:hyperlink>
        </w:p>
        <w:p w14:paraId="0F1D7BF8" w14:textId="74B6980C" w:rsidR="00A607C3" w:rsidRDefault="00916006">
          <w:pPr>
            <w:pStyle w:val="TOC1"/>
            <w:tabs>
              <w:tab w:val="right" w:leader="dot" w:pos="9350"/>
            </w:tabs>
            <w:rPr>
              <w:rFonts w:eastAsiaTheme="minorEastAsia"/>
              <w:noProof/>
            </w:rPr>
          </w:pPr>
          <w:hyperlink w:anchor="_Toc183794301" w:history="1">
            <w:r w:rsidR="00A607C3" w:rsidRPr="00297D9B">
              <w:rPr>
                <w:rStyle w:val="Hyperlink"/>
                <w:noProof/>
              </w:rPr>
              <w:t>Title IX Compliance</w:t>
            </w:r>
            <w:r w:rsidR="00A607C3">
              <w:rPr>
                <w:noProof/>
                <w:webHidden/>
              </w:rPr>
              <w:tab/>
            </w:r>
            <w:r w:rsidR="00A607C3">
              <w:rPr>
                <w:noProof/>
                <w:webHidden/>
              </w:rPr>
              <w:fldChar w:fldCharType="begin"/>
            </w:r>
            <w:r w:rsidR="00A607C3">
              <w:rPr>
                <w:noProof/>
                <w:webHidden/>
              </w:rPr>
              <w:instrText xml:space="preserve"> PAGEREF _Toc183794301 \h </w:instrText>
            </w:r>
            <w:r w:rsidR="00A607C3">
              <w:rPr>
                <w:noProof/>
                <w:webHidden/>
              </w:rPr>
            </w:r>
            <w:r w:rsidR="00A607C3">
              <w:rPr>
                <w:noProof/>
                <w:webHidden/>
              </w:rPr>
              <w:fldChar w:fldCharType="separate"/>
            </w:r>
            <w:r w:rsidR="00A607C3">
              <w:rPr>
                <w:noProof/>
                <w:webHidden/>
              </w:rPr>
              <w:t>10</w:t>
            </w:r>
            <w:r w:rsidR="00A607C3">
              <w:rPr>
                <w:noProof/>
                <w:webHidden/>
              </w:rPr>
              <w:fldChar w:fldCharType="end"/>
            </w:r>
          </w:hyperlink>
        </w:p>
        <w:p w14:paraId="79298D17" w14:textId="0E9F33C8" w:rsidR="00A607C3" w:rsidRDefault="00916006">
          <w:pPr>
            <w:pStyle w:val="TOC1"/>
            <w:tabs>
              <w:tab w:val="right" w:leader="dot" w:pos="9350"/>
            </w:tabs>
            <w:rPr>
              <w:rFonts w:eastAsiaTheme="minorEastAsia"/>
              <w:noProof/>
            </w:rPr>
          </w:pPr>
          <w:hyperlink w:anchor="_Toc183794302" w:history="1">
            <w:r w:rsidR="00A607C3" w:rsidRPr="00297D9B">
              <w:rPr>
                <w:rStyle w:val="Hyperlink"/>
                <w:noProof/>
              </w:rPr>
              <w:t>Roster Limits</w:t>
            </w:r>
            <w:r w:rsidR="00A607C3">
              <w:rPr>
                <w:noProof/>
                <w:webHidden/>
              </w:rPr>
              <w:tab/>
            </w:r>
            <w:r w:rsidR="00A607C3">
              <w:rPr>
                <w:noProof/>
                <w:webHidden/>
              </w:rPr>
              <w:fldChar w:fldCharType="begin"/>
            </w:r>
            <w:r w:rsidR="00A607C3">
              <w:rPr>
                <w:noProof/>
                <w:webHidden/>
              </w:rPr>
              <w:instrText xml:space="preserve"> PAGEREF _Toc183794302 \h </w:instrText>
            </w:r>
            <w:r w:rsidR="00A607C3">
              <w:rPr>
                <w:noProof/>
                <w:webHidden/>
              </w:rPr>
            </w:r>
            <w:r w:rsidR="00A607C3">
              <w:rPr>
                <w:noProof/>
                <w:webHidden/>
              </w:rPr>
              <w:fldChar w:fldCharType="separate"/>
            </w:r>
            <w:r w:rsidR="00A607C3">
              <w:rPr>
                <w:noProof/>
                <w:webHidden/>
              </w:rPr>
              <w:t>10</w:t>
            </w:r>
            <w:r w:rsidR="00A607C3">
              <w:rPr>
                <w:noProof/>
                <w:webHidden/>
              </w:rPr>
              <w:fldChar w:fldCharType="end"/>
            </w:r>
          </w:hyperlink>
        </w:p>
        <w:p w14:paraId="4A16ADCE" w14:textId="52D1E019" w:rsidR="00A607C3" w:rsidRDefault="00916006">
          <w:pPr>
            <w:pStyle w:val="TOC3"/>
            <w:tabs>
              <w:tab w:val="right" w:leader="dot" w:pos="9350"/>
            </w:tabs>
            <w:rPr>
              <w:rFonts w:eastAsiaTheme="minorEastAsia"/>
              <w:noProof/>
            </w:rPr>
          </w:pPr>
          <w:hyperlink w:anchor="_Toc183794303" w:history="1">
            <w:r w:rsidR="00A607C3" w:rsidRPr="00297D9B">
              <w:rPr>
                <w:rStyle w:val="Hyperlink"/>
                <w:b/>
                <w:bCs/>
                <w:noProof/>
              </w:rPr>
              <w:t>Roster Cuts</w:t>
            </w:r>
            <w:r w:rsidR="00A607C3">
              <w:rPr>
                <w:noProof/>
                <w:webHidden/>
              </w:rPr>
              <w:tab/>
            </w:r>
            <w:r w:rsidR="00A607C3">
              <w:rPr>
                <w:noProof/>
                <w:webHidden/>
              </w:rPr>
              <w:fldChar w:fldCharType="begin"/>
            </w:r>
            <w:r w:rsidR="00A607C3">
              <w:rPr>
                <w:noProof/>
                <w:webHidden/>
              </w:rPr>
              <w:instrText xml:space="preserve"> PAGEREF _Toc183794303 \h </w:instrText>
            </w:r>
            <w:r w:rsidR="00A607C3">
              <w:rPr>
                <w:noProof/>
                <w:webHidden/>
              </w:rPr>
            </w:r>
            <w:r w:rsidR="00A607C3">
              <w:rPr>
                <w:noProof/>
                <w:webHidden/>
              </w:rPr>
              <w:fldChar w:fldCharType="separate"/>
            </w:r>
            <w:r w:rsidR="00A607C3">
              <w:rPr>
                <w:noProof/>
                <w:webHidden/>
              </w:rPr>
              <w:t>11</w:t>
            </w:r>
            <w:r w:rsidR="00A607C3">
              <w:rPr>
                <w:noProof/>
                <w:webHidden/>
              </w:rPr>
              <w:fldChar w:fldCharType="end"/>
            </w:r>
          </w:hyperlink>
        </w:p>
        <w:p w14:paraId="63169AD0" w14:textId="434D9C94" w:rsidR="00A607C3" w:rsidRDefault="00916006">
          <w:pPr>
            <w:pStyle w:val="TOC1"/>
            <w:tabs>
              <w:tab w:val="right" w:leader="dot" w:pos="9350"/>
            </w:tabs>
            <w:rPr>
              <w:rFonts w:eastAsiaTheme="minorEastAsia"/>
              <w:noProof/>
            </w:rPr>
          </w:pPr>
          <w:hyperlink w:anchor="_Toc183794304" w:history="1">
            <w:r w:rsidR="00A607C3" w:rsidRPr="00297D9B">
              <w:rPr>
                <w:rStyle w:val="Hyperlink"/>
                <w:noProof/>
              </w:rPr>
              <w:t>New Revenue Opportunities</w:t>
            </w:r>
            <w:r w:rsidR="00A607C3">
              <w:rPr>
                <w:noProof/>
                <w:webHidden/>
              </w:rPr>
              <w:tab/>
            </w:r>
            <w:r w:rsidR="00A607C3">
              <w:rPr>
                <w:noProof/>
                <w:webHidden/>
              </w:rPr>
              <w:fldChar w:fldCharType="begin"/>
            </w:r>
            <w:r w:rsidR="00A607C3">
              <w:rPr>
                <w:noProof/>
                <w:webHidden/>
              </w:rPr>
              <w:instrText xml:space="preserve"> PAGEREF _Toc183794304 \h </w:instrText>
            </w:r>
            <w:r w:rsidR="00A607C3">
              <w:rPr>
                <w:noProof/>
                <w:webHidden/>
              </w:rPr>
            </w:r>
            <w:r w:rsidR="00A607C3">
              <w:rPr>
                <w:noProof/>
                <w:webHidden/>
              </w:rPr>
              <w:fldChar w:fldCharType="separate"/>
            </w:r>
            <w:r w:rsidR="00A607C3">
              <w:rPr>
                <w:noProof/>
                <w:webHidden/>
              </w:rPr>
              <w:t>11</w:t>
            </w:r>
            <w:r w:rsidR="00A607C3">
              <w:rPr>
                <w:noProof/>
                <w:webHidden/>
              </w:rPr>
              <w:fldChar w:fldCharType="end"/>
            </w:r>
          </w:hyperlink>
        </w:p>
        <w:p w14:paraId="753E1BBD" w14:textId="1B268517" w:rsidR="00A607C3" w:rsidRDefault="00916006">
          <w:pPr>
            <w:pStyle w:val="TOC1"/>
            <w:tabs>
              <w:tab w:val="right" w:leader="dot" w:pos="9350"/>
            </w:tabs>
            <w:rPr>
              <w:rFonts w:eastAsiaTheme="minorEastAsia"/>
              <w:noProof/>
            </w:rPr>
          </w:pPr>
          <w:hyperlink w:anchor="_Toc183794305" w:history="1">
            <w:r w:rsidR="00A607C3" w:rsidRPr="00297D9B">
              <w:rPr>
                <w:rStyle w:val="Hyperlink"/>
                <w:rFonts w:eastAsia="Times New Roman"/>
                <w:noProof/>
              </w:rPr>
              <w:t>Appendix A</w:t>
            </w:r>
            <w:r w:rsidR="00A607C3">
              <w:rPr>
                <w:noProof/>
                <w:webHidden/>
              </w:rPr>
              <w:tab/>
            </w:r>
            <w:r w:rsidR="00A607C3">
              <w:rPr>
                <w:noProof/>
                <w:webHidden/>
              </w:rPr>
              <w:fldChar w:fldCharType="begin"/>
            </w:r>
            <w:r w:rsidR="00A607C3">
              <w:rPr>
                <w:noProof/>
                <w:webHidden/>
              </w:rPr>
              <w:instrText xml:space="preserve"> PAGEREF _Toc183794305 \h </w:instrText>
            </w:r>
            <w:r w:rsidR="00A607C3">
              <w:rPr>
                <w:noProof/>
                <w:webHidden/>
              </w:rPr>
            </w:r>
            <w:r w:rsidR="00A607C3">
              <w:rPr>
                <w:noProof/>
                <w:webHidden/>
              </w:rPr>
              <w:fldChar w:fldCharType="separate"/>
            </w:r>
            <w:r w:rsidR="00A607C3">
              <w:rPr>
                <w:noProof/>
                <w:webHidden/>
              </w:rPr>
              <w:t>12</w:t>
            </w:r>
            <w:r w:rsidR="00A607C3">
              <w:rPr>
                <w:noProof/>
                <w:webHidden/>
              </w:rPr>
              <w:fldChar w:fldCharType="end"/>
            </w:r>
          </w:hyperlink>
        </w:p>
        <w:p w14:paraId="6ABB1D5D" w14:textId="692C98E6" w:rsidR="00A607C3" w:rsidRDefault="00916006">
          <w:pPr>
            <w:pStyle w:val="TOC2"/>
            <w:tabs>
              <w:tab w:val="right" w:leader="dot" w:pos="9350"/>
            </w:tabs>
            <w:rPr>
              <w:rFonts w:eastAsiaTheme="minorEastAsia"/>
              <w:noProof/>
            </w:rPr>
          </w:pPr>
          <w:hyperlink w:anchor="_Toc183794306" w:history="1">
            <w:r w:rsidR="00A607C3" w:rsidRPr="00297D9B">
              <w:rPr>
                <w:rStyle w:val="Hyperlink"/>
                <w:rFonts w:eastAsia="Times New Roman"/>
                <w:b/>
                <w:bCs/>
                <w:noProof/>
              </w:rPr>
              <w:t>The University of New Mexico Athletics Grant-in-Aid Agreement</w:t>
            </w:r>
            <w:r w:rsidR="00A607C3">
              <w:rPr>
                <w:noProof/>
                <w:webHidden/>
              </w:rPr>
              <w:tab/>
            </w:r>
            <w:r w:rsidR="00A607C3">
              <w:rPr>
                <w:noProof/>
                <w:webHidden/>
              </w:rPr>
              <w:fldChar w:fldCharType="begin"/>
            </w:r>
            <w:r w:rsidR="00A607C3">
              <w:rPr>
                <w:noProof/>
                <w:webHidden/>
              </w:rPr>
              <w:instrText xml:space="preserve"> PAGEREF _Toc183794306 \h </w:instrText>
            </w:r>
            <w:r w:rsidR="00A607C3">
              <w:rPr>
                <w:noProof/>
                <w:webHidden/>
              </w:rPr>
            </w:r>
            <w:r w:rsidR="00A607C3">
              <w:rPr>
                <w:noProof/>
                <w:webHidden/>
              </w:rPr>
              <w:fldChar w:fldCharType="separate"/>
            </w:r>
            <w:r w:rsidR="00A607C3">
              <w:rPr>
                <w:noProof/>
                <w:webHidden/>
              </w:rPr>
              <w:t>12</w:t>
            </w:r>
            <w:r w:rsidR="00A607C3">
              <w:rPr>
                <w:noProof/>
                <w:webHidden/>
              </w:rPr>
              <w:fldChar w:fldCharType="end"/>
            </w:r>
          </w:hyperlink>
        </w:p>
        <w:p w14:paraId="276274CB" w14:textId="7F10FE7C" w:rsidR="00A607C3" w:rsidRDefault="00916006">
          <w:pPr>
            <w:pStyle w:val="TOC1"/>
            <w:tabs>
              <w:tab w:val="right" w:leader="dot" w:pos="9350"/>
            </w:tabs>
            <w:rPr>
              <w:rFonts w:eastAsiaTheme="minorEastAsia"/>
              <w:noProof/>
            </w:rPr>
          </w:pPr>
          <w:hyperlink w:anchor="_Toc183794307" w:history="1">
            <w:r w:rsidR="00A607C3" w:rsidRPr="00297D9B">
              <w:rPr>
                <w:rStyle w:val="Hyperlink"/>
                <w:rFonts w:eastAsia="Times New Roman"/>
                <w:noProof/>
              </w:rPr>
              <w:t>Appendix B</w:t>
            </w:r>
            <w:r w:rsidR="00A607C3">
              <w:rPr>
                <w:noProof/>
                <w:webHidden/>
              </w:rPr>
              <w:tab/>
            </w:r>
            <w:r w:rsidR="00A607C3">
              <w:rPr>
                <w:noProof/>
                <w:webHidden/>
              </w:rPr>
              <w:fldChar w:fldCharType="begin"/>
            </w:r>
            <w:r w:rsidR="00A607C3">
              <w:rPr>
                <w:noProof/>
                <w:webHidden/>
              </w:rPr>
              <w:instrText xml:space="preserve"> PAGEREF _Toc183794307 \h </w:instrText>
            </w:r>
            <w:r w:rsidR="00A607C3">
              <w:rPr>
                <w:noProof/>
                <w:webHidden/>
              </w:rPr>
            </w:r>
            <w:r w:rsidR="00A607C3">
              <w:rPr>
                <w:noProof/>
                <w:webHidden/>
              </w:rPr>
              <w:fldChar w:fldCharType="separate"/>
            </w:r>
            <w:r w:rsidR="00A607C3">
              <w:rPr>
                <w:noProof/>
                <w:webHidden/>
              </w:rPr>
              <w:t>15</w:t>
            </w:r>
            <w:r w:rsidR="00A607C3">
              <w:rPr>
                <w:noProof/>
                <w:webHidden/>
              </w:rPr>
              <w:fldChar w:fldCharType="end"/>
            </w:r>
          </w:hyperlink>
        </w:p>
        <w:p w14:paraId="07275AD4" w14:textId="2EF4F582" w:rsidR="00A607C3" w:rsidRDefault="00916006">
          <w:pPr>
            <w:pStyle w:val="TOC2"/>
            <w:tabs>
              <w:tab w:val="right" w:leader="dot" w:pos="9350"/>
            </w:tabs>
            <w:rPr>
              <w:rFonts w:eastAsiaTheme="minorEastAsia"/>
              <w:noProof/>
            </w:rPr>
          </w:pPr>
          <w:hyperlink w:anchor="_Toc183794308" w:history="1">
            <w:r w:rsidR="00A607C3" w:rsidRPr="00297D9B">
              <w:rPr>
                <w:rStyle w:val="Hyperlink"/>
                <w:rFonts w:eastAsia="Times New Roman"/>
                <w:b/>
                <w:bCs/>
                <w:noProof/>
              </w:rPr>
              <w:t>The University of New Mexico Athletics Revenue Sharing Contract</w:t>
            </w:r>
            <w:r w:rsidR="00A607C3">
              <w:rPr>
                <w:noProof/>
                <w:webHidden/>
              </w:rPr>
              <w:tab/>
            </w:r>
            <w:r w:rsidR="00A607C3">
              <w:rPr>
                <w:noProof/>
                <w:webHidden/>
              </w:rPr>
              <w:fldChar w:fldCharType="begin"/>
            </w:r>
            <w:r w:rsidR="00A607C3">
              <w:rPr>
                <w:noProof/>
                <w:webHidden/>
              </w:rPr>
              <w:instrText xml:space="preserve"> PAGEREF _Toc183794308 \h </w:instrText>
            </w:r>
            <w:r w:rsidR="00A607C3">
              <w:rPr>
                <w:noProof/>
                <w:webHidden/>
              </w:rPr>
            </w:r>
            <w:r w:rsidR="00A607C3">
              <w:rPr>
                <w:noProof/>
                <w:webHidden/>
              </w:rPr>
              <w:fldChar w:fldCharType="separate"/>
            </w:r>
            <w:r w:rsidR="00A607C3">
              <w:rPr>
                <w:noProof/>
                <w:webHidden/>
              </w:rPr>
              <w:t>15</w:t>
            </w:r>
            <w:r w:rsidR="00A607C3">
              <w:rPr>
                <w:noProof/>
                <w:webHidden/>
              </w:rPr>
              <w:fldChar w:fldCharType="end"/>
            </w:r>
          </w:hyperlink>
        </w:p>
        <w:p w14:paraId="0BD42AA5" w14:textId="5B73E775" w:rsidR="00A607C3" w:rsidRDefault="00916006">
          <w:pPr>
            <w:pStyle w:val="TOC1"/>
            <w:tabs>
              <w:tab w:val="right" w:leader="dot" w:pos="9350"/>
            </w:tabs>
            <w:rPr>
              <w:rFonts w:eastAsiaTheme="minorEastAsia"/>
              <w:noProof/>
            </w:rPr>
          </w:pPr>
          <w:hyperlink w:anchor="_Toc183794309" w:history="1">
            <w:r w:rsidR="00A607C3" w:rsidRPr="00297D9B">
              <w:rPr>
                <w:rStyle w:val="Hyperlink"/>
                <w:rFonts w:eastAsia="Times New Roman"/>
                <w:noProof/>
              </w:rPr>
              <w:t>Appendix C</w:t>
            </w:r>
            <w:r w:rsidR="00A607C3">
              <w:rPr>
                <w:noProof/>
                <w:webHidden/>
              </w:rPr>
              <w:tab/>
            </w:r>
            <w:r w:rsidR="00A607C3">
              <w:rPr>
                <w:noProof/>
                <w:webHidden/>
              </w:rPr>
              <w:fldChar w:fldCharType="begin"/>
            </w:r>
            <w:r w:rsidR="00A607C3">
              <w:rPr>
                <w:noProof/>
                <w:webHidden/>
              </w:rPr>
              <w:instrText xml:space="preserve"> PAGEREF _Toc183794309 \h </w:instrText>
            </w:r>
            <w:r w:rsidR="00A607C3">
              <w:rPr>
                <w:noProof/>
                <w:webHidden/>
              </w:rPr>
            </w:r>
            <w:r w:rsidR="00A607C3">
              <w:rPr>
                <w:noProof/>
                <w:webHidden/>
              </w:rPr>
              <w:fldChar w:fldCharType="separate"/>
            </w:r>
            <w:r w:rsidR="00A607C3">
              <w:rPr>
                <w:noProof/>
                <w:webHidden/>
              </w:rPr>
              <w:t>16</w:t>
            </w:r>
            <w:r w:rsidR="00A607C3">
              <w:rPr>
                <w:noProof/>
                <w:webHidden/>
              </w:rPr>
              <w:fldChar w:fldCharType="end"/>
            </w:r>
          </w:hyperlink>
        </w:p>
        <w:p w14:paraId="6574B52F" w14:textId="0708E085" w:rsidR="00A607C3" w:rsidRDefault="00916006">
          <w:pPr>
            <w:pStyle w:val="TOC2"/>
            <w:tabs>
              <w:tab w:val="right" w:leader="dot" w:pos="9350"/>
            </w:tabs>
            <w:rPr>
              <w:rFonts w:eastAsiaTheme="minorEastAsia"/>
              <w:noProof/>
            </w:rPr>
          </w:pPr>
          <w:hyperlink w:anchor="_Toc183794310" w:history="1">
            <w:r w:rsidR="00A607C3" w:rsidRPr="00297D9B">
              <w:rPr>
                <w:rStyle w:val="Hyperlink"/>
                <w:rFonts w:eastAsia="Times New Roman"/>
                <w:b/>
                <w:bCs/>
                <w:noProof/>
              </w:rPr>
              <w:t>The University of New Mexico Athletics Revenue Sharing Internal NIL Contract</w:t>
            </w:r>
            <w:r w:rsidR="00A607C3">
              <w:rPr>
                <w:noProof/>
                <w:webHidden/>
              </w:rPr>
              <w:tab/>
            </w:r>
            <w:r w:rsidR="00A607C3">
              <w:rPr>
                <w:noProof/>
                <w:webHidden/>
              </w:rPr>
              <w:fldChar w:fldCharType="begin"/>
            </w:r>
            <w:r w:rsidR="00A607C3">
              <w:rPr>
                <w:noProof/>
                <w:webHidden/>
              </w:rPr>
              <w:instrText xml:space="preserve"> PAGEREF _Toc183794310 \h </w:instrText>
            </w:r>
            <w:r w:rsidR="00A607C3">
              <w:rPr>
                <w:noProof/>
                <w:webHidden/>
              </w:rPr>
            </w:r>
            <w:r w:rsidR="00A607C3">
              <w:rPr>
                <w:noProof/>
                <w:webHidden/>
              </w:rPr>
              <w:fldChar w:fldCharType="separate"/>
            </w:r>
            <w:r w:rsidR="00A607C3">
              <w:rPr>
                <w:noProof/>
                <w:webHidden/>
              </w:rPr>
              <w:t>16</w:t>
            </w:r>
            <w:r w:rsidR="00A607C3">
              <w:rPr>
                <w:noProof/>
                <w:webHidden/>
              </w:rPr>
              <w:fldChar w:fldCharType="end"/>
            </w:r>
          </w:hyperlink>
        </w:p>
        <w:p w14:paraId="4957C396" w14:textId="38894733" w:rsidR="00A607C3" w:rsidRDefault="00916006">
          <w:pPr>
            <w:pStyle w:val="TOC1"/>
            <w:tabs>
              <w:tab w:val="right" w:leader="dot" w:pos="9350"/>
            </w:tabs>
            <w:rPr>
              <w:rFonts w:eastAsiaTheme="minorEastAsia"/>
              <w:noProof/>
            </w:rPr>
          </w:pPr>
          <w:hyperlink w:anchor="_Toc183794311" w:history="1">
            <w:r w:rsidR="00A607C3" w:rsidRPr="00297D9B">
              <w:rPr>
                <w:rStyle w:val="Hyperlink"/>
                <w:rFonts w:eastAsia="Times New Roman"/>
                <w:noProof/>
              </w:rPr>
              <w:t>Appendix D</w:t>
            </w:r>
            <w:r w:rsidR="00A607C3">
              <w:rPr>
                <w:noProof/>
                <w:webHidden/>
              </w:rPr>
              <w:tab/>
            </w:r>
            <w:r w:rsidR="00A607C3">
              <w:rPr>
                <w:noProof/>
                <w:webHidden/>
              </w:rPr>
              <w:fldChar w:fldCharType="begin"/>
            </w:r>
            <w:r w:rsidR="00A607C3">
              <w:rPr>
                <w:noProof/>
                <w:webHidden/>
              </w:rPr>
              <w:instrText xml:space="preserve"> PAGEREF _Toc183794311 \h </w:instrText>
            </w:r>
            <w:r w:rsidR="00A607C3">
              <w:rPr>
                <w:noProof/>
                <w:webHidden/>
              </w:rPr>
            </w:r>
            <w:r w:rsidR="00A607C3">
              <w:rPr>
                <w:noProof/>
                <w:webHidden/>
              </w:rPr>
              <w:fldChar w:fldCharType="separate"/>
            </w:r>
            <w:r w:rsidR="00A607C3">
              <w:rPr>
                <w:noProof/>
                <w:webHidden/>
              </w:rPr>
              <w:t>17</w:t>
            </w:r>
            <w:r w:rsidR="00A607C3">
              <w:rPr>
                <w:noProof/>
                <w:webHidden/>
              </w:rPr>
              <w:fldChar w:fldCharType="end"/>
            </w:r>
          </w:hyperlink>
        </w:p>
        <w:p w14:paraId="46F72077" w14:textId="7DD75E71" w:rsidR="00A607C3" w:rsidRDefault="00916006">
          <w:pPr>
            <w:pStyle w:val="TOC2"/>
            <w:tabs>
              <w:tab w:val="right" w:leader="dot" w:pos="9350"/>
            </w:tabs>
            <w:rPr>
              <w:rFonts w:eastAsiaTheme="minorEastAsia"/>
              <w:noProof/>
            </w:rPr>
          </w:pPr>
          <w:hyperlink w:anchor="_Toc183794312" w:history="1">
            <w:r w:rsidR="00A607C3" w:rsidRPr="00297D9B">
              <w:rPr>
                <w:rStyle w:val="Hyperlink"/>
                <w:rFonts w:eastAsia="Times New Roman"/>
                <w:b/>
                <w:bCs/>
                <w:noProof/>
              </w:rPr>
              <w:t>The University of New Mexico Athletics Individual Student-Athlete Marketing Plan</w:t>
            </w:r>
            <w:r w:rsidR="00A607C3">
              <w:rPr>
                <w:noProof/>
                <w:webHidden/>
              </w:rPr>
              <w:tab/>
            </w:r>
            <w:r w:rsidR="00A607C3">
              <w:rPr>
                <w:noProof/>
                <w:webHidden/>
              </w:rPr>
              <w:fldChar w:fldCharType="begin"/>
            </w:r>
            <w:r w:rsidR="00A607C3">
              <w:rPr>
                <w:noProof/>
                <w:webHidden/>
              </w:rPr>
              <w:instrText xml:space="preserve"> PAGEREF _Toc183794312 \h </w:instrText>
            </w:r>
            <w:r w:rsidR="00A607C3">
              <w:rPr>
                <w:noProof/>
                <w:webHidden/>
              </w:rPr>
            </w:r>
            <w:r w:rsidR="00A607C3">
              <w:rPr>
                <w:noProof/>
                <w:webHidden/>
              </w:rPr>
              <w:fldChar w:fldCharType="separate"/>
            </w:r>
            <w:r w:rsidR="00A607C3">
              <w:rPr>
                <w:noProof/>
                <w:webHidden/>
              </w:rPr>
              <w:t>17</w:t>
            </w:r>
            <w:r w:rsidR="00A607C3">
              <w:rPr>
                <w:noProof/>
                <w:webHidden/>
              </w:rPr>
              <w:fldChar w:fldCharType="end"/>
            </w:r>
          </w:hyperlink>
        </w:p>
        <w:p w14:paraId="11A5604E" w14:textId="24E4BB02" w:rsidR="00A607C3" w:rsidRDefault="00916006">
          <w:pPr>
            <w:pStyle w:val="TOC1"/>
            <w:tabs>
              <w:tab w:val="right" w:leader="dot" w:pos="9350"/>
            </w:tabs>
            <w:rPr>
              <w:rFonts w:eastAsiaTheme="minorEastAsia"/>
              <w:noProof/>
            </w:rPr>
          </w:pPr>
          <w:hyperlink w:anchor="_Toc183794313" w:history="1">
            <w:r w:rsidR="00A607C3" w:rsidRPr="00297D9B">
              <w:rPr>
                <w:rStyle w:val="Hyperlink"/>
                <w:rFonts w:eastAsia="Times New Roman"/>
                <w:noProof/>
              </w:rPr>
              <w:t>Appendix E</w:t>
            </w:r>
            <w:r w:rsidR="00A607C3">
              <w:rPr>
                <w:noProof/>
                <w:webHidden/>
              </w:rPr>
              <w:tab/>
            </w:r>
            <w:r w:rsidR="00A607C3">
              <w:rPr>
                <w:noProof/>
                <w:webHidden/>
              </w:rPr>
              <w:fldChar w:fldCharType="begin"/>
            </w:r>
            <w:r w:rsidR="00A607C3">
              <w:rPr>
                <w:noProof/>
                <w:webHidden/>
              </w:rPr>
              <w:instrText xml:space="preserve"> PAGEREF _Toc183794313 \h </w:instrText>
            </w:r>
            <w:r w:rsidR="00A607C3">
              <w:rPr>
                <w:noProof/>
                <w:webHidden/>
              </w:rPr>
            </w:r>
            <w:r w:rsidR="00A607C3">
              <w:rPr>
                <w:noProof/>
                <w:webHidden/>
              </w:rPr>
              <w:fldChar w:fldCharType="separate"/>
            </w:r>
            <w:r w:rsidR="00A607C3">
              <w:rPr>
                <w:noProof/>
                <w:webHidden/>
              </w:rPr>
              <w:t>18</w:t>
            </w:r>
            <w:r w:rsidR="00A607C3">
              <w:rPr>
                <w:noProof/>
                <w:webHidden/>
              </w:rPr>
              <w:fldChar w:fldCharType="end"/>
            </w:r>
          </w:hyperlink>
        </w:p>
        <w:p w14:paraId="106C5978" w14:textId="1D2ED310" w:rsidR="00A607C3" w:rsidRDefault="00916006">
          <w:pPr>
            <w:pStyle w:val="TOC2"/>
            <w:tabs>
              <w:tab w:val="right" w:leader="dot" w:pos="9350"/>
            </w:tabs>
            <w:rPr>
              <w:rFonts w:eastAsiaTheme="minorEastAsia"/>
              <w:noProof/>
            </w:rPr>
          </w:pPr>
          <w:hyperlink w:anchor="_Toc183794314" w:history="1">
            <w:r w:rsidR="00A607C3" w:rsidRPr="00297D9B">
              <w:rPr>
                <w:rStyle w:val="Hyperlink"/>
                <w:rFonts w:eastAsia="Times New Roman"/>
                <w:b/>
                <w:bCs/>
                <w:noProof/>
              </w:rPr>
              <w:t>The University of New Mexico Athletics Academic Pathway</w:t>
            </w:r>
            <w:r w:rsidR="00A607C3">
              <w:rPr>
                <w:noProof/>
                <w:webHidden/>
              </w:rPr>
              <w:tab/>
            </w:r>
            <w:r w:rsidR="00A607C3">
              <w:rPr>
                <w:noProof/>
                <w:webHidden/>
              </w:rPr>
              <w:fldChar w:fldCharType="begin"/>
            </w:r>
            <w:r w:rsidR="00A607C3">
              <w:rPr>
                <w:noProof/>
                <w:webHidden/>
              </w:rPr>
              <w:instrText xml:space="preserve"> PAGEREF _Toc183794314 \h </w:instrText>
            </w:r>
            <w:r w:rsidR="00A607C3">
              <w:rPr>
                <w:noProof/>
                <w:webHidden/>
              </w:rPr>
            </w:r>
            <w:r w:rsidR="00A607C3">
              <w:rPr>
                <w:noProof/>
                <w:webHidden/>
              </w:rPr>
              <w:fldChar w:fldCharType="separate"/>
            </w:r>
            <w:r w:rsidR="00A607C3">
              <w:rPr>
                <w:noProof/>
                <w:webHidden/>
              </w:rPr>
              <w:t>18</w:t>
            </w:r>
            <w:r w:rsidR="00A607C3">
              <w:rPr>
                <w:noProof/>
                <w:webHidden/>
              </w:rPr>
              <w:fldChar w:fldCharType="end"/>
            </w:r>
          </w:hyperlink>
        </w:p>
        <w:p w14:paraId="27B10EDC" w14:textId="6A248F3D" w:rsidR="00A607C3" w:rsidRDefault="00916006">
          <w:pPr>
            <w:pStyle w:val="TOC1"/>
            <w:tabs>
              <w:tab w:val="right" w:leader="dot" w:pos="9350"/>
            </w:tabs>
            <w:rPr>
              <w:rFonts w:eastAsiaTheme="minorEastAsia"/>
              <w:noProof/>
            </w:rPr>
          </w:pPr>
          <w:hyperlink w:anchor="_Toc183794315" w:history="1">
            <w:r w:rsidR="00A607C3" w:rsidRPr="00297D9B">
              <w:rPr>
                <w:rStyle w:val="Hyperlink"/>
                <w:rFonts w:eastAsia="Times New Roman"/>
                <w:noProof/>
              </w:rPr>
              <w:t>Appendix F</w:t>
            </w:r>
            <w:r w:rsidR="00A607C3">
              <w:rPr>
                <w:noProof/>
                <w:webHidden/>
              </w:rPr>
              <w:tab/>
            </w:r>
            <w:r w:rsidR="00A607C3">
              <w:rPr>
                <w:noProof/>
                <w:webHidden/>
              </w:rPr>
              <w:fldChar w:fldCharType="begin"/>
            </w:r>
            <w:r w:rsidR="00A607C3">
              <w:rPr>
                <w:noProof/>
                <w:webHidden/>
              </w:rPr>
              <w:instrText xml:space="preserve"> PAGEREF _Toc183794315 \h </w:instrText>
            </w:r>
            <w:r w:rsidR="00A607C3">
              <w:rPr>
                <w:noProof/>
                <w:webHidden/>
              </w:rPr>
            </w:r>
            <w:r w:rsidR="00A607C3">
              <w:rPr>
                <w:noProof/>
                <w:webHidden/>
              </w:rPr>
              <w:fldChar w:fldCharType="separate"/>
            </w:r>
            <w:r w:rsidR="00A607C3">
              <w:rPr>
                <w:noProof/>
                <w:webHidden/>
              </w:rPr>
              <w:t>19</w:t>
            </w:r>
            <w:r w:rsidR="00A607C3">
              <w:rPr>
                <w:noProof/>
                <w:webHidden/>
              </w:rPr>
              <w:fldChar w:fldCharType="end"/>
            </w:r>
          </w:hyperlink>
        </w:p>
        <w:p w14:paraId="4E93E596" w14:textId="53E0E84D" w:rsidR="00A607C3" w:rsidRDefault="00916006">
          <w:pPr>
            <w:pStyle w:val="TOC2"/>
            <w:tabs>
              <w:tab w:val="right" w:leader="dot" w:pos="9350"/>
            </w:tabs>
            <w:rPr>
              <w:rFonts w:eastAsiaTheme="minorEastAsia"/>
              <w:noProof/>
            </w:rPr>
          </w:pPr>
          <w:hyperlink w:anchor="_Toc183794316" w:history="1">
            <w:r w:rsidR="00A607C3" w:rsidRPr="00297D9B">
              <w:rPr>
                <w:rStyle w:val="Hyperlink"/>
                <w:rFonts w:eastAsia="Times New Roman"/>
                <w:b/>
                <w:bCs/>
                <w:noProof/>
              </w:rPr>
              <w:t>The University of New Mexico Athletics Lobo Institute for Excellence (LIFE) Program</w:t>
            </w:r>
            <w:r w:rsidR="00A607C3">
              <w:rPr>
                <w:noProof/>
                <w:webHidden/>
              </w:rPr>
              <w:tab/>
            </w:r>
            <w:r w:rsidR="00A607C3">
              <w:rPr>
                <w:noProof/>
                <w:webHidden/>
              </w:rPr>
              <w:fldChar w:fldCharType="begin"/>
            </w:r>
            <w:r w:rsidR="00A607C3">
              <w:rPr>
                <w:noProof/>
                <w:webHidden/>
              </w:rPr>
              <w:instrText xml:space="preserve"> PAGEREF _Toc183794316 \h </w:instrText>
            </w:r>
            <w:r w:rsidR="00A607C3">
              <w:rPr>
                <w:noProof/>
                <w:webHidden/>
              </w:rPr>
            </w:r>
            <w:r w:rsidR="00A607C3">
              <w:rPr>
                <w:noProof/>
                <w:webHidden/>
              </w:rPr>
              <w:fldChar w:fldCharType="separate"/>
            </w:r>
            <w:r w:rsidR="00A607C3">
              <w:rPr>
                <w:noProof/>
                <w:webHidden/>
              </w:rPr>
              <w:t>19</w:t>
            </w:r>
            <w:r w:rsidR="00A607C3">
              <w:rPr>
                <w:noProof/>
                <w:webHidden/>
              </w:rPr>
              <w:fldChar w:fldCharType="end"/>
            </w:r>
          </w:hyperlink>
        </w:p>
        <w:p w14:paraId="1ADB9944" w14:textId="36FDD1CC" w:rsidR="00A607C3" w:rsidRDefault="00916006">
          <w:pPr>
            <w:pStyle w:val="TOC3"/>
            <w:tabs>
              <w:tab w:val="right" w:leader="dot" w:pos="9350"/>
            </w:tabs>
            <w:rPr>
              <w:rFonts w:eastAsiaTheme="minorEastAsia"/>
              <w:noProof/>
            </w:rPr>
          </w:pPr>
          <w:hyperlink w:anchor="_Toc183794317" w:history="1">
            <w:r w:rsidR="00A607C3" w:rsidRPr="00297D9B">
              <w:rPr>
                <w:rStyle w:val="Hyperlink"/>
                <w:b/>
                <w:bCs/>
                <w:noProof/>
              </w:rPr>
              <w:t>Mission Statement:</w:t>
            </w:r>
            <w:r w:rsidR="00A607C3">
              <w:rPr>
                <w:noProof/>
                <w:webHidden/>
              </w:rPr>
              <w:tab/>
            </w:r>
            <w:r w:rsidR="00A607C3">
              <w:rPr>
                <w:noProof/>
                <w:webHidden/>
              </w:rPr>
              <w:fldChar w:fldCharType="begin"/>
            </w:r>
            <w:r w:rsidR="00A607C3">
              <w:rPr>
                <w:noProof/>
                <w:webHidden/>
              </w:rPr>
              <w:instrText xml:space="preserve"> PAGEREF _Toc183794317 \h </w:instrText>
            </w:r>
            <w:r w:rsidR="00A607C3">
              <w:rPr>
                <w:noProof/>
                <w:webHidden/>
              </w:rPr>
            </w:r>
            <w:r w:rsidR="00A607C3">
              <w:rPr>
                <w:noProof/>
                <w:webHidden/>
              </w:rPr>
              <w:fldChar w:fldCharType="separate"/>
            </w:r>
            <w:r w:rsidR="00A607C3">
              <w:rPr>
                <w:noProof/>
                <w:webHidden/>
              </w:rPr>
              <w:t>19</w:t>
            </w:r>
            <w:r w:rsidR="00A607C3">
              <w:rPr>
                <w:noProof/>
                <w:webHidden/>
              </w:rPr>
              <w:fldChar w:fldCharType="end"/>
            </w:r>
          </w:hyperlink>
        </w:p>
        <w:p w14:paraId="75937D26" w14:textId="7B1E74C4" w:rsidR="00A607C3" w:rsidRDefault="00916006">
          <w:pPr>
            <w:pStyle w:val="TOC3"/>
            <w:tabs>
              <w:tab w:val="right" w:leader="dot" w:pos="9350"/>
            </w:tabs>
            <w:rPr>
              <w:rFonts w:eastAsiaTheme="minorEastAsia"/>
              <w:noProof/>
            </w:rPr>
          </w:pPr>
          <w:hyperlink w:anchor="_Toc183794318" w:history="1">
            <w:r w:rsidR="00A607C3" w:rsidRPr="00297D9B">
              <w:rPr>
                <w:rStyle w:val="Hyperlink"/>
                <w:b/>
                <w:bCs/>
                <w:noProof/>
              </w:rPr>
              <w:t>Vision Statement:</w:t>
            </w:r>
            <w:r w:rsidR="00A607C3">
              <w:rPr>
                <w:noProof/>
                <w:webHidden/>
              </w:rPr>
              <w:tab/>
            </w:r>
            <w:r w:rsidR="00A607C3">
              <w:rPr>
                <w:noProof/>
                <w:webHidden/>
              </w:rPr>
              <w:fldChar w:fldCharType="begin"/>
            </w:r>
            <w:r w:rsidR="00A607C3">
              <w:rPr>
                <w:noProof/>
                <w:webHidden/>
              </w:rPr>
              <w:instrText xml:space="preserve"> PAGEREF _Toc183794318 \h </w:instrText>
            </w:r>
            <w:r w:rsidR="00A607C3">
              <w:rPr>
                <w:noProof/>
                <w:webHidden/>
              </w:rPr>
            </w:r>
            <w:r w:rsidR="00A607C3">
              <w:rPr>
                <w:noProof/>
                <w:webHidden/>
              </w:rPr>
              <w:fldChar w:fldCharType="separate"/>
            </w:r>
            <w:r w:rsidR="00A607C3">
              <w:rPr>
                <w:noProof/>
                <w:webHidden/>
              </w:rPr>
              <w:t>19</w:t>
            </w:r>
            <w:r w:rsidR="00A607C3">
              <w:rPr>
                <w:noProof/>
                <w:webHidden/>
              </w:rPr>
              <w:fldChar w:fldCharType="end"/>
            </w:r>
          </w:hyperlink>
        </w:p>
        <w:p w14:paraId="36350488" w14:textId="7F0C1351" w:rsidR="00A607C3" w:rsidRDefault="00916006">
          <w:pPr>
            <w:pStyle w:val="TOC3"/>
            <w:tabs>
              <w:tab w:val="right" w:leader="dot" w:pos="9350"/>
            </w:tabs>
            <w:rPr>
              <w:rFonts w:eastAsiaTheme="minorEastAsia"/>
              <w:noProof/>
            </w:rPr>
          </w:pPr>
          <w:hyperlink w:anchor="_Toc183794319" w:history="1">
            <w:r w:rsidR="00A607C3" w:rsidRPr="00297D9B">
              <w:rPr>
                <w:rStyle w:val="Hyperlink"/>
                <w:b/>
                <w:bCs/>
                <w:noProof/>
              </w:rPr>
              <w:t>4 Pillars of L.I.F.E:</w:t>
            </w:r>
            <w:r w:rsidR="00A607C3">
              <w:rPr>
                <w:noProof/>
                <w:webHidden/>
              </w:rPr>
              <w:tab/>
            </w:r>
            <w:r w:rsidR="00A607C3">
              <w:rPr>
                <w:noProof/>
                <w:webHidden/>
              </w:rPr>
              <w:fldChar w:fldCharType="begin"/>
            </w:r>
            <w:r w:rsidR="00A607C3">
              <w:rPr>
                <w:noProof/>
                <w:webHidden/>
              </w:rPr>
              <w:instrText xml:space="preserve"> PAGEREF _Toc183794319 \h </w:instrText>
            </w:r>
            <w:r w:rsidR="00A607C3">
              <w:rPr>
                <w:noProof/>
                <w:webHidden/>
              </w:rPr>
            </w:r>
            <w:r w:rsidR="00A607C3">
              <w:rPr>
                <w:noProof/>
                <w:webHidden/>
              </w:rPr>
              <w:fldChar w:fldCharType="separate"/>
            </w:r>
            <w:r w:rsidR="00A607C3">
              <w:rPr>
                <w:noProof/>
                <w:webHidden/>
              </w:rPr>
              <w:t>19</w:t>
            </w:r>
            <w:r w:rsidR="00A607C3">
              <w:rPr>
                <w:noProof/>
                <w:webHidden/>
              </w:rPr>
              <w:fldChar w:fldCharType="end"/>
            </w:r>
          </w:hyperlink>
        </w:p>
        <w:p w14:paraId="2AFB9446" w14:textId="5FA34772" w:rsidR="00A607C3" w:rsidRDefault="00916006">
          <w:pPr>
            <w:pStyle w:val="TOC2"/>
            <w:tabs>
              <w:tab w:val="right" w:leader="dot" w:pos="9350"/>
            </w:tabs>
            <w:rPr>
              <w:rFonts w:eastAsiaTheme="minorEastAsia"/>
              <w:noProof/>
            </w:rPr>
          </w:pPr>
          <w:hyperlink w:anchor="_Toc183794320" w:history="1">
            <w:r w:rsidR="00A607C3" w:rsidRPr="00297D9B">
              <w:rPr>
                <w:rStyle w:val="Hyperlink"/>
                <w:b/>
                <w:bCs/>
                <w:noProof/>
              </w:rPr>
              <w:t>Programming</w:t>
            </w:r>
            <w:r w:rsidR="00A607C3">
              <w:rPr>
                <w:noProof/>
                <w:webHidden/>
              </w:rPr>
              <w:tab/>
            </w:r>
            <w:r w:rsidR="00A607C3">
              <w:rPr>
                <w:noProof/>
                <w:webHidden/>
              </w:rPr>
              <w:fldChar w:fldCharType="begin"/>
            </w:r>
            <w:r w:rsidR="00A607C3">
              <w:rPr>
                <w:noProof/>
                <w:webHidden/>
              </w:rPr>
              <w:instrText xml:space="preserve"> PAGEREF _Toc183794320 \h </w:instrText>
            </w:r>
            <w:r w:rsidR="00A607C3">
              <w:rPr>
                <w:noProof/>
                <w:webHidden/>
              </w:rPr>
            </w:r>
            <w:r w:rsidR="00A607C3">
              <w:rPr>
                <w:noProof/>
                <w:webHidden/>
              </w:rPr>
              <w:fldChar w:fldCharType="separate"/>
            </w:r>
            <w:r w:rsidR="00A607C3">
              <w:rPr>
                <w:noProof/>
                <w:webHidden/>
              </w:rPr>
              <w:t>19</w:t>
            </w:r>
            <w:r w:rsidR="00A607C3">
              <w:rPr>
                <w:noProof/>
                <w:webHidden/>
              </w:rPr>
              <w:fldChar w:fldCharType="end"/>
            </w:r>
          </w:hyperlink>
        </w:p>
        <w:p w14:paraId="1074041E" w14:textId="1C960B9D" w:rsidR="00A607C3" w:rsidRDefault="00916006">
          <w:pPr>
            <w:pStyle w:val="TOC3"/>
            <w:tabs>
              <w:tab w:val="right" w:leader="dot" w:pos="9350"/>
            </w:tabs>
            <w:rPr>
              <w:rFonts w:eastAsiaTheme="minorEastAsia"/>
              <w:noProof/>
            </w:rPr>
          </w:pPr>
          <w:hyperlink w:anchor="_Toc183794321" w:history="1">
            <w:r w:rsidR="00A607C3" w:rsidRPr="00297D9B">
              <w:rPr>
                <w:rStyle w:val="Hyperlink"/>
                <w:b/>
                <w:bCs/>
                <w:noProof/>
              </w:rPr>
              <w:t>Student-Athlete Advisory Committee (SAAC)</w:t>
            </w:r>
            <w:r w:rsidR="00A607C3">
              <w:rPr>
                <w:noProof/>
                <w:webHidden/>
              </w:rPr>
              <w:tab/>
            </w:r>
            <w:r w:rsidR="00A607C3">
              <w:rPr>
                <w:noProof/>
                <w:webHidden/>
              </w:rPr>
              <w:fldChar w:fldCharType="begin"/>
            </w:r>
            <w:r w:rsidR="00A607C3">
              <w:rPr>
                <w:noProof/>
                <w:webHidden/>
              </w:rPr>
              <w:instrText xml:space="preserve"> PAGEREF _Toc183794321 \h </w:instrText>
            </w:r>
            <w:r w:rsidR="00A607C3">
              <w:rPr>
                <w:noProof/>
                <w:webHidden/>
              </w:rPr>
            </w:r>
            <w:r w:rsidR="00A607C3">
              <w:rPr>
                <w:noProof/>
                <w:webHidden/>
              </w:rPr>
              <w:fldChar w:fldCharType="separate"/>
            </w:r>
            <w:r w:rsidR="00A607C3">
              <w:rPr>
                <w:noProof/>
                <w:webHidden/>
              </w:rPr>
              <w:t>20</w:t>
            </w:r>
            <w:r w:rsidR="00A607C3">
              <w:rPr>
                <w:noProof/>
                <w:webHidden/>
              </w:rPr>
              <w:fldChar w:fldCharType="end"/>
            </w:r>
          </w:hyperlink>
        </w:p>
        <w:p w14:paraId="4DCEBFB3" w14:textId="268C39B2" w:rsidR="00A607C3" w:rsidRDefault="00916006">
          <w:pPr>
            <w:pStyle w:val="TOC3"/>
            <w:tabs>
              <w:tab w:val="right" w:leader="dot" w:pos="9350"/>
            </w:tabs>
            <w:rPr>
              <w:rFonts w:eastAsiaTheme="minorEastAsia"/>
              <w:noProof/>
            </w:rPr>
          </w:pPr>
          <w:hyperlink w:anchor="_Toc183794322" w:history="1">
            <w:r w:rsidR="00A607C3" w:rsidRPr="00297D9B">
              <w:rPr>
                <w:rStyle w:val="Hyperlink"/>
                <w:b/>
                <w:bCs/>
                <w:noProof/>
              </w:rPr>
              <w:t>Lobos for Change</w:t>
            </w:r>
            <w:r w:rsidR="00A607C3">
              <w:rPr>
                <w:noProof/>
                <w:webHidden/>
              </w:rPr>
              <w:tab/>
            </w:r>
            <w:r w:rsidR="00A607C3">
              <w:rPr>
                <w:noProof/>
                <w:webHidden/>
              </w:rPr>
              <w:fldChar w:fldCharType="begin"/>
            </w:r>
            <w:r w:rsidR="00A607C3">
              <w:rPr>
                <w:noProof/>
                <w:webHidden/>
              </w:rPr>
              <w:instrText xml:space="preserve"> PAGEREF _Toc183794322 \h </w:instrText>
            </w:r>
            <w:r w:rsidR="00A607C3">
              <w:rPr>
                <w:noProof/>
                <w:webHidden/>
              </w:rPr>
            </w:r>
            <w:r w:rsidR="00A607C3">
              <w:rPr>
                <w:noProof/>
                <w:webHidden/>
              </w:rPr>
              <w:fldChar w:fldCharType="separate"/>
            </w:r>
            <w:r w:rsidR="00A607C3">
              <w:rPr>
                <w:noProof/>
                <w:webHidden/>
              </w:rPr>
              <w:t>20</w:t>
            </w:r>
            <w:r w:rsidR="00A607C3">
              <w:rPr>
                <w:noProof/>
                <w:webHidden/>
              </w:rPr>
              <w:fldChar w:fldCharType="end"/>
            </w:r>
          </w:hyperlink>
        </w:p>
        <w:p w14:paraId="0F9D16D7" w14:textId="6A02DAD0" w:rsidR="00A607C3" w:rsidRDefault="00916006">
          <w:pPr>
            <w:pStyle w:val="TOC3"/>
            <w:tabs>
              <w:tab w:val="right" w:leader="dot" w:pos="9350"/>
            </w:tabs>
            <w:rPr>
              <w:rFonts w:eastAsiaTheme="minorEastAsia"/>
              <w:noProof/>
            </w:rPr>
          </w:pPr>
          <w:hyperlink w:anchor="_Toc183794323" w:history="1">
            <w:r w:rsidR="00A607C3" w:rsidRPr="00297D9B">
              <w:rPr>
                <w:rStyle w:val="Hyperlink"/>
                <w:b/>
                <w:bCs/>
                <w:noProof/>
              </w:rPr>
              <w:t>Athlete Ally</w:t>
            </w:r>
            <w:r w:rsidR="00A607C3">
              <w:rPr>
                <w:noProof/>
                <w:webHidden/>
              </w:rPr>
              <w:tab/>
            </w:r>
            <w:r w:rsidR="00A607C3">
              <w:rPr>
                <w:noProof/>
                <w:webHidden/>
              </w:rPr>
              <w:fldChar w:fldCharType="begin"/>
            </w:r>
            <w:r w:rsidR="00A607C3">
              <w:rPr>
                <w:noProof/>
                <w:webHidden/>
              </w:rPr>
              <w:instrText xml:space="preserve"> PAGEREF _Toc183794323 \h </w:instrText>
            </w:r>
            <w:r w:rsidR="00A607C3">
              <w:rPr>
                <w:noProof/>
                <w:webHidden/>
              </w:rPr>
            </w:r>
            <w:r w:rsidR="00A607C3">
              <w:rPr>
                <w:noProof/>
                <w:webHidden/>
              </w:rPr>
              <w:fldChar w:fldCharType="separate"/>
            </w:r>
            <w:r w:rsidR="00A607C3">
              <w:rPr>
                <w:noProof/>
                <w:webHidden/>
              </w:rPr>
              <w:t>20</w:t>
            </w:r>
            <w:r w:rsidR="00A607C3">
              <w:rPr>
                <w:noProof/>
                <w:webHidden/>
              </w:rPr>
              <w:fldChar w:fldCharType="end"/>
            </w:r>
          </w:hyperlink>
        </w:p>
        <w:p w14:paraId="1881DD4C" w14:textId="02A047D8" w:rsidR="00A607C3" w:rsidRDefault="00916006">
          <w:pPr>
            <w:pStyle w:val="TOC3"/>
            <w:tabs>
              <w:tab w:val="right" w:leader="dot" w:pos="9350"/>
            </w:tabs>
            <w:rPr>
              <w:rFonts w:eastAsiaTheme="minorEastAsia"/>
              <w:noProof/>
            </w:rPr>
          </w:pPr>
          <w:hyperlink w:anchor="_Toc183794324" w:history="1">
            <w:r w:rsidR="00A607C3" w:rsidRPr="00297D9B">
              <w:rPr>
                <w:rStyle w:val="Hyperlink"/>
                <w:b/>
                <w:bCs/>
                <w:noProof/>
              </w:rPr>
              <w:t>Hidden Opponent</w:t>
            </w:r>
            <w:r w:rsidR="00A607C3">
              <w:rPr>
                <w:noProof/>
                <w:webHidden/>
              </w:rPr>
              <w:tab/>
            </w:r>
            <w:r w:rsidR="00A607C3">
              <w:rPr>
                <w:noProof/>
                <w:webHidden/>
              </w:rPr>
              <w:fldChar w:fldCharType="begin"/>
            </w:r>
            <w:r w:rsidR="00A607C3">
              <w:rPr>
                <w:noProof/>
                <w:webHidden/>
              </w:rPr>
              <w:instrText xml:space="preserve"> PAGEREF _Toc183794324 \h </w:instrText>
            </w:r>
            <w:r w:rsidR="00A607C3">
              <w:rPr>
                <w:noProof/>
                <w:webHidden/>
              </w:rPr>
            </w:r>
            <w:r w:rsidR="00A607C3">
              <w:rPr>
                <w:noProof/>
                <w:webHidden/>
              </w:rPr>
              <w:fldChar w:fldCharType="separate"/>
            </w:r>
            <w:r w:rsidR="00A607C3">
              <w:rPr>
                <w:noProof/>
                <w:webHidden/>
              </w:rPr>
              <w:t>20</w:t>
            </w:r>
            <w:r w:rsidR="00A607C3">
              <w:rPr>
                <w:noProof/>
                <w:webHidden/>
              </w:rPr>
              <w:fldChar w:fldCharType="end"/>
            </w:r>
          </w:hyperlink>
        </w:p>
        <w:p w14:paraId="4C0C6F59" w14:textId="49136003" w:rsidR="00477BAD" w:rsidRPr="000E70B1" w:rsidRDefault="00BA5D55" w:rsidP="000E70B1">
          <w:r>
            <w:rPr>
              <w:b/>
              <w:bCs/>
              <w:noProof/>
            </w:rPr>
            <w:fldChar w:fldCharType="end"/>
          </w:r>
        </w:p>
      </w:sdtContent>
    </w:sdt>
    <w:p w14:paraId="0ADA04C1" w14:textId="77777777" w:rsidR="00A607C3" w:rsidRDefault="00A607C3">
      <w:pPr>
        <w:rPr>
          <w:rFonts w:asciiTheme="majorHAnsi" w:eastAsiaTheme="majorEastAsia" w:hAnsiTheme="majorHAnsi" w:cstheme="majorBidi"/>
          <w:color w:val="FF0000"/>
          <w:sz w:val="32"/>
          <w:szCs w:val="32"/>
        </w:rPr>
      </w:pPr>
      <w:bookmarkStart w:id="1" w:name="_Toc183794275"/>
      <w:r>
        <w:rPr>
          <w:color w:val="FF0000"/>
        </w:rPr>
        <w:br w:type="page"/>
      </w:r>
    </w:p>
    <w:p w14:paraId="0C3653E9" w14:textId="59F0EDA7" w:rsidR="004543D5" w:rsidRPr="000E70B1" w:rsidRDefault="008A4DB5" w:rsidP="000E70B1">
      <w:pPr>
        <w:pStyle w:val="Heading1"/>
        <w:rPr>
          <w:color w:val="FF0000"/>
        </w:rPr>
      </w:pPr>
      <w:r w:rsidRPr="000E70B1">
        <w:rPr>
          <w:color w:val="FF0000"/>
        </w:rPr>
        <w:lastRenderedPageBreak/>
        <w:t>Narrative</w:t>
      </w:r>
      <w:bookmarkEnd w:id="1"/>
    </w:p>
    <w:p w14:paraId="2B82D3F3" w14:textId="1147AB71" w:rsidR="00FE173C" w:rsidRPr="00465E28" w:rsidRDefault="00FE173C">
      <w:pPr>
        <w:rPr>
          <w:sz w:val="24"/>
          <w:szCs w:val="24"/>
        </w:rPr>
      </w:pPr>
      <w:r w:rsidRPr="00465E28">
        <w:rPr>
          <w:sz w:val="24"/>
          <w:szCs w:val="24"/>
        </w:rPr>
        <w:t xml:space="preserve">In </w:t>
      </w:r>
      <w:r w:rsidR="00275E1C" w:rsidRPr="00465E28">
        <w:rPr>
          <w:sz w:val="24"/>
          <w:szCs w:val="24"/>
        </w:rPr>
        <w:t>May</w:t>
      </w:r>
      <w:r w:rsidRPr="00465E28">
        <w:rPr>
          <w:sz w:val="24"/>
          <w:szCs w:val="24"/>
        </w:rPr>
        <w:t xml:space="preserve"> 2024 the NCAA and Power 5 </w:t>
      </w:r>
      <w:r w:rsidR="00275E1C" w:rsidRPr="00465E28">
        <w:rPr>
          <w:sz w:val="24"/>
          <w:szCs w:val="24"/>
        </w:rPr>
        <w:t>Conferences</w:t>
      </w:r>
      <w:r w:rsidRPr="00465E28">
        <w:rPr>
          <w:sz w:val="24"/>
          <w:szCs w:val="24"/>
        </w:rPr>
        <w:t xml:space="preserve"> (ACC, SEC, Big 10, Big 12, Pac 12) voted to approve a settlement for three antitrust lawsuits. One of the lawsuits is the House v. NCAA, which consists of two main components.</w:t>
      </w:r>
    </w:p>
    <w:p w14:paraId="48D7322F" w14:textId="40D914AE" w:rsidR="00FE173C" w:rsidRPr="00465E28" w:rsidRDefault="00FE173C" w:rsidP="00FE173C">
      <w:pPr>
        <w:rPr>
          <w:sz w:val="24"/>
          <w:szCs w:val="24"/>
        </w:rPr>
      </w:pPr>
      <w:r w:rsidRPr="00465E28">
        <w:rPr>
          <w:sz w:val="24"/>
          <w:szCs w:val="24"/>
        </w:rPr>
        <w:t xml:space="preserve">The first component is “back pay,” or payment for work done in the past. This $2.8 billion payment, to be made over the course of 10 years, is geared to the current and former athletes as far back as 2016 that lost out on possible profits from the NIL landscape post-2021. These athletes claim they lost potential NIL (name, </w:t>
      </w:r>
      <w:r w:rsidR="00275E1C" w:rsidRPr="00465E28">
        <w:rPr>
          <w:sz w:val="24"/>
          <w:szCs w:val="24"/>
        </w:rPr>
        <w:t>image,</w:t>
      </w:r>
      <w:r w:rsidRPr="00465E28">
        <w:rPr>
          <w:sz w:val="24"/>
          <w:szCs w:val="24"/>
        </w:rPr>
        <w:t xml:space="preserve"> and likeness) revenue. </w:t>
      </w:r>
    </w:p>
    <w:p w14:paraId="3BA37535" w14:textId="4C67FB12" w:rsidR="00FE173C" w:rsidRPr="00465E28" w:rsidRDefault="00FE173C" w:rsidP="00FE173C">
      <w:pPr>
        <w:rPr>
          <w:sz w:val="24"/>
          <w:szCs w:val="24"/>
        </w:rPr>
      </w:pPr>
      <w:r w:rsidRPr="00465E28">
        <w:rPr>
          <w:sz w:val="24"/>
          <w:szCs w:val="24"/>
        </w:rPr>
        <w:t xml:space="preserve">The NCAA would use its reserve fund — set aside from its profits — to pay roughly 40% of the $2.8 billion. The other 60% comes from conferences. Out of this 60%, power-conference schools (the ACC, SEC, Big 10, Big 12, Pac 12) will take on 40%, and the remaining 20% will be paid by non-power conference schools. </w:t>
      </w:r>
    </w:p>
    <w:p w14:paraId="19942414" w14:textId="77777777" w:rsidR="00FE173C" w:rsidRPr="00465E28" w:rsidRDefault="00FE173C" w:rsidP="00FE173C">
      <w:pPr>
        <w:rPr>
          <w:sz w:val="24"/>
          <w:szCs w:val="24"/>
        </w:rPr>
      </w:pPr>
      <w:r w:rsidRPr="00465E28">
        <w:rPr>
          <w:sz w:val="24"/>
          <w:szCs w:val="24"/>
        </w:rPr>
        <w:t>The second is a framework where conferences and schools would directly pay student-athletes.</w:t>
      </w:r>
    </w:p>
    <w:p w14:paraId="0F4A5270" w14:textId="2532F7A5" w:rsidR="00FE173C" w:rsidRPr="00465E28" w:rsidRDefault="00FE173C" w:rsidP="00FE173C">
      <w:pPr>
        <w:rPr>
          <w:sz w:val="24"/>
          <w:szCs w:val="24"/>
        </w:rPr>
      </w:pPr>
      <w:r w:rsidRPr="00465E28">
        <w:rPr>
          <w:sz w:val="24"/>
          <w:szCs w:val="24"/>
        </w:rPr>
        <w:t>There are two different ways for college athletes to make money — NIL and revenue sharing, revenue sharing, which is money generated from conferences and university athletic department budgets. Revenue sharing creates a spending cap of roughly no more than $22 million annually for each university — similar to salary caps used by professional leagues — starting in the 2025-26 season. This figure represents 22% of “average media rights, ticket sales and sponsorship revenue of each power-conference school.” Basically, the average power-conference school generates about a $100 million annual revenue stream, 22% of that being $22 million.</w:t>
      </w:r>
    </w:p>
    <w:p w14:paraId="2F5349D7" w14:textId="62CFD7A6" w:rsidR="00FE173C" w:rsidRDefault="00FE173C" w:rsidP="00FE173C">
      <w:pPr>
        <w:rPr>
          <w:sz w:val="24"/>
          <w:szCs w:val="24"/>
        </w:rPr>
      </w:pPr>
      <w:r w:rsidRPr="00465E28">
        <w:rPr>
          <w:sz w:val="24"/>
          <w:szCs w:val="24"/>
        </w:rPr>
        <w:t>In addition to revenue sharing, NIL deals-</w:t>
      </w:r>
      <w:r w:rsidR="00B357AA" w:rsidRPr="00465E28">
        <w:rPr>
          <w:sz w:val="24"/>
          <w:szCs w:val="24"/>
        </w:rPr>
        <w:t xml:space="preserve"> the sponsorships players negotiate with booster collectives or companies to make appearances in commercials and at charity events using their name, </w:t>
      </w:r>
      <w:r w:rsidR="00275E1C" w:rsidRPr="00465E28">
        <w:rPr>
          <w:sz w:val="24"/>
          <w:szCs w:val="24"/>
        </w:rPr>
        <w:t>image,</w:t>
      </w:r>
      <w:r w:rsidR="00B357AA" w:rsidRPr="00465E28">
        <w:rPr>
          <w:sz w:val="24"/>
          <w:szCs w:val="24"/>
        </w:rPr>
        <w:t xml:space="preserve"> and likeness. Those can still continue, but an April ruling allowed schools to directly facilitate NIL deals, meaning universities can be an intermediary between athletes and collectives.</w:t>
      </w:r>
    </w:p>
    <w:p w14:paraId="5A90F044" w14:textId="47FAEDF5" w:rsidR="000E70B1" w:rsidRPr="00465E28" w:rsidRDefault="000E70B1" w:rsidP="00FE173C">
      <w:pPr>
        <w:rPr>
          <w:sz w:val="24"/>
          <w:szCs w:val="24"/>
        </w:rPr>
      </w:pPr>
      <w:r>
        <w:rPr>
          <w:sz w:val="24"/>
          <w:szCs w:val="24"/>
        </w:rPr>
        <w:t xml:space="preserve">The following pages show the University of New Mexico (UNM) Athletic Department’s </w:t>
      </w:r>
      <w:r w:rsidR="00A11021">
        <w:rPr>
          <w:sz w:val="24"/>
          <w:szCs w:val="24"/>
        </w:rPr>
        <w:t>outline for sustained and elevated success moving forward under NCAA and House Settlement guidelines.</w:t>
      </w:r>
      <w:r>
        <w:rPr>
          <w:sz w:val="24"/>
          <w:szCs w:val="24"/>
        </w:rPr>
        <w:t xml:space="preserve">  </w:t>
      </w:r>
    </w:p>
    <w:p w14:paraId="6152E987" w14:textId="5390A2DA" w:rsidR="000E70B1" w:rsidRDefault="000E70B1">
      <w:pPr>
        <w:rPr>
          <w:rFonts w:asciiTheme="majorHAnsi" w:eastAsiaTheme="majorEastAsia" w:hAnsiTheme="majorHAnsi" w:cstheme="majorBidi"/>
          <w:color w:val="FF0000"/>
          <w:sz w:val="32"/>
          <w:szCs w:val="32"/>
        </w:rPr>
      </w:pPr>
      <w:r>
        <w:rPr>
          <w:color w:val="FF0000"/>
        </w:rPr>
        <w:br w:type="page"/>
      </w:r>
    </w:p>
    <w:p w14:paraId="27B1C867" w14:textId="5390A2DA" w:rsidR="008A4DB5" w:rsidRDefault="008A4DB5" w:rsidP="00BA5D55">
      <w:pPr>
        <w:pStyle w:val="Heading1"/>
        <w:rPr>
          <w:color w:val="FF0000"/>
        </w:rPr>
      </w:pPr>
      <w:bookmarkStart w:id="2" w:name="_Toc183794276"/>
      <w:r w:rsidRPr="00BA5D55">
        <w:rPr>
          <w:color w:val="FF0000"/>
        </w:rPr>
        <w:lastRenderedPageBreak/>
        <w:t>Core Values</w:t>
      </w:r>
      <w:bookmarkEnd w:id="2"/>
    </w:p>
    <w:p w14:paraId="74593A01" w14:textId="59B8DAE4" w:rsidR="00D03F6A" w:rsidRDefault="00D03F6A" w:rsidP="009408F4">
      <w:pPr>
        <w:rPr>
          <w:rStyle w:val="Heading3Char"/>
          <w:b/>
          <w:bCs/>
          <w:color w:val="auto"/>
        </w:rPr>
      </w:pPr>
      <w:r w:rsidRPr="005A1F82">
        <w:t xml:space="preserve">UNM </w:t>
      </w:r>
      <w:r w:rsidR="002B0429" w:rsidRPr="005A1F82">
        <w:t>Athletics</w:t>
      </w:r>
      <w:r w:rsidRPr="005A1F82">
        <w:t xml:space="preserve"> believes in UNMatched Excellence: The Lobo Standard. We believe in everything we do, we set the standard by operating with</w:t>
      </w:r>
      <w:r w:rsidRPr="00D03F6A">
        <w:rPr>
          <w:rStyle w:val="Heading3Char"/>
          <w:color w:val="auto"/>
        </w:rPr>
        <w:t>:</w:t>
      </w:r>
    </w:p>
    <w:p w14:paraId="3AA6CFEE" w14:textId="522519BD" w:rsidR="009408F4" w:rsidRDefault="009408F4" w:rsidP="009408F4">
      <w:bookmarkStart w:id="3" w:name="_Toc183794277"/>
      <w:r w:rsidRPr="00477BAD">
        <w:rPr>
          <w:rStyle w:val="Heading3Char"/>
          <w:b/>
          <w:bCs/>
          <w:color w:val="auto"/>
        </w:rPr>
        <w:t>Integrity</w:t>
      </w:r>
      <w:bookmarkEnd w:id="3"/>
      <w:r w:rsidR="00211710" w:rsidRPr="00477BAD">
        <w:rPr>
          <w:b/>
          <w:bCs/>
        </w:rPr>
        <w:t>:</w:t>
      </w:r>
      <w:r w:rsidR="00211710">
        <w:t xml:space="preserve"> We will always do the right thing in our daily lives, in our work, in our studies and in competition.</w:t>
      </w:r>
    </w:p>
    <w:p w14:paraId="63107A44" w14:textId="63194921" w:rsidR="009408F4" w:rsidRDefault="009408F4" w:rsidP="009408F4">
      <w:bookmarkStart w:id="4" w:name="_Toc183794278"/>
      <w:r w:rsidRPr="00477BAD">
        <w:rPr>
          <w:rStyle w:val="Heading3Char"/>
          <w:b/>
          <w:bCs/>
          <w:color w:val="auto"/>
        </w:rPr>
        <w:t>Accountability</w:t>
      </w:r>
      <w:r w:rsidR="00211710" w:rsidRPr="00477BAD">
        <w:rPr>
          <w:rStyle w:val="Heading3Char"/>
          <w:b/>
          <w:bCs/>
          <w:color w:val="auto"/>
        </w:rPr>
        <w:t>:</w:t>
      </w:r>
      <w:bookmarkEnd w:id="4"/>
      <w:r w:rsidR="00211710" w:rsidRPr="00477BAD">
        <w:t xml:space="preserve"> </w:t>
      </w:r>
      <w:r w:rsidR="00211710">
        <w:t>We hold ourselves and each other to the highest standards.</w:t>
      </w:r>
    </w:p>
    <w:p w14:paraId="723F568E" w14:textId="6D629186" w:rsidR="009408F4" w:rsidRDefault="009408F4" w:rsidP="009408F4">
      <w:bookmarkStart w:id="5" w:name="_Toc183794279"/>
      <w:r w:rsidRPr="00477BAD">
        <w:rPr>
          <w:rStyle w:val="Heading3Char"/>
          <w:b/>
          <w:bCs/>
          <w:color w:val="auto"/>
        </w:rPr>
        <w:t>Excellence</w:t>
      </w:r>
      <w:r w:rsidR="00211710" w:rsidRPr="00477BAD">
        <w:rPr>
          <w:rStyle w:val="Heading3Char"/>
          <w:b/>
          <w:bCs/>
          <w:color w:val="auto"/>
        </w:rPr>
        <w:t>:</w:t>
      </w:r>
      <w:bookmarkEnd w:id="5"/>
      <w:r w:rsidR="00211710" w:rsidRPr="00477BAD">
        <w:t xml:space="preserve"> </w:t>
      </w:r>
      <w:r w:rsidR="00211710">
        <w:t>We have an unwavering commitment to being the best that we can be in all that we do.</w:t>
      </w:r>
    </w:p>
    <w:p w14:paraId="7975AAB0" w14:textId="7340D2A0" w:rsidR="00211710" w:rsidRDefault="00211710" w:rsidP="009408F4">
      <w:bookmarkStart w:id="6" w:name="_Toc183794280"/>
      <w:r w:rsidRPr="00477BAD">
        <w:rPr>
          <w:rStyle w:val="Heading3Char"/>
          <w:b/>
          <w:bCs/>
          <w:color w:val="auto"/>
        </w:rPr>
        <w:t>Leadership:</w:t>
      </w:r>
      <w:bookmarkEnd w:id="6"/>
      <w:r>
        <w:t xml:space="preserve"> We are leaders in the community, in the classroom, and in competition. We take seriously our inherent responsibility to represent the University of New Mexico.</w:t>
      </w:r>
    </w:p>
    <w:p w14:paraId="2C7DF3F3" w14:textId="18FEC9A8" w:rsidR="009408F4" w:rsidRDefault="009408F4" w:rsidP="009408F4">
      <w:bookmarkStart w:id="7" w:name="_Toc183794281"/>
      <w:r w:rsidRPr="00477BAD">
        <w:rPr>
          <w:rStyle w:val="Heading3Char"/>
          <w:b/>
          <w:bCs/>
          <w:color w:val="auto"/>
        </w:rPr>
        <w:t>Resilience</w:t>
      </w:r>
      <w:bookmarkEnd w:id="7"/>
      <w:r w:rsidR="00211710">
        <w:t>: We put everything we have into all that we do and when faced with obstacles, we persevere.</w:t>
      </w:r>
    </w:p>
    <w:p w14:paraId="258D804A" w14:textId="5F021E7E" w:rsidR="009408F4" w:rsidRDefault="009408F4" w:rsidP="009408F4">
      <w:bookmarkStart w:id="8" w:name="_Toc183794282"/>
      <w:r w:rsidRPr="00477BAD">
        <w:rPr>
          <w:rStyle w:val="Heading3Char"/>
          <w:b/>
          <w:bCs/>
          <w:color w:val="auto"/>
        </w:rPr>
        <w:t>Respect</w:t>
      </w:r>
      <w:r w:rsidR="00211710" w:rsidRPr="00477BAD">
        <w:rPr>
          <w:rStyle w:val="Heading3Char"/>
          <w:b/>
          <w:bCs/>
          <w:color w:val="auto"/>
        </w:rPr>
        <w:t>:</w:t>
      </w:r>
      <w:bookmarkEnd w:id="8"/>
      <w:r w:rsidR="00211710" w:rsidRPr="00477BAD">
        <w:t xml:space="preserve"> </w:t>
      </w:r>
      <w:r w:rsidR="00211710">
        <w:t>We respect each other and our community and honor a culture rooted in inclusivity and equity.</w:t>
      </w:r>
    </w:p>
    <w:p w14:paraId="6F58C281" w14:textId="3B2ABCEF" w:rsidR="00211710" w:rsidRDefault="00211710" w:rsidP="009408F4"/>
    <w:p w14:paraId="719EF037" w14:textId="18C446DC" w:rsidR="00211710" w:rsidRPr="00211710" w:rsidRDefault="00211710" w:rsidP="00211710">
      <w:pPr>
        <w:pStyle w:val="Heading1"/>
        <w:rPr>
          <w:color w:val="FF0000"/>
        </w:rPr>
      </w:pPr>
      <w:bookmarkStart w:id="9" w:name="_Toc183794283"/>
      <w:r w:rsidRPr="00211710">
        <w:rPr>
          <w:color w:val="FF0000"/>
        </w:rPr>
        <w:t>Strategic Priorities</w:t>
      </w:r>
      <w:bookmarkEnd w:id="9"/>
    </w:p>
    <w:p w14:paraId="6ED11766" w14:textId="7DA0D06A" w:rsidR="00211710" w:rsidRPr="00477BAD" w:rsidRDefault="00211710" w:rsidP="00477BAD">
      <w:pPr>
        <w:pStyle w:val="Heading3"/>
        <w:rPr>
          <w:b/>
          <w:bCs/>
          <w:color w:val="auto"/>
        </w:rPr>
      </w:pPr>
      <w:bookmarkStart w:id="10" w:name="_Toc183794284"/>
      <w:r w:rsidRPr="00477BAD">
        <w:rPr>
          <w:b/>
          <w:bCs/>
          <w:color w:val="auto"/>
        </w:rPr>
        <w:t>Competitive Excellence</w:t>
      </w:r>
      <w:bookmarkEnd w:id="10"/>
    </w:p>
    <w:p w14:paraId="1D68715D" w14:textId="18C8ABDC" w:rsidR="00211710" w:rsidRDefault="00416752" w:rsidP="00416752">
      <w:pPr>
        <w:pStyle w:val="ListParagraph"/>
        <w:numPr>
          <w:ilvl w:val="0"/>
          <w:numId w:val="1"/>
        </w:numPr>
      </w:pPr>
      <w:r>
        <w:t>Lead the Conference in annual championships and achieve postseason success.</w:t>
      </w:r>
    </w:p>
    <w:p w14:paraId="3FCD8548" w14:textId="574F504E" w:rsidR="00416752" w:rsidRDefault="00416752" w:rsidP="00416752">
      <w:pPr>
        <w:pStyle w:val="ListParagraph"/>
        <w:numPr>
          <w:ilvl w:val="0"/>
          <w:numId w:val="1"/>
        </w:numPr>
      </w:pPr>
      <w:r>
        <w:t>Continue to provide the necessary resources to athletic programs to position them to compete for championships.</w:t>
      </w:r>
    </w:p>
    <w:p w14:paraId="5C93AA03" w14:textId="6575E37F" w:rsidR="00416752" w:rsidRDefault="00416752" w:rsidP="00416752">
      <w:pPr>
        <w:pStyle w:val="ListParagraph"/>
        <w:numPr>
          <w:ilvl w:val="0"/>
          <w:numId w:val="1"/>
        </w:numPr>
      </w:pPr>
      <w:r>
        <w:t>Attract, retain, and develop the best coaches and staff by providing a positive culture, competitive compensation, and a comprehensive professional development plan.</w:t>
      </w:r>
    </w:p>
    <w:p w14:paraId="76A57166" w14:textId="283A8833" w:rsidR="00416752" w:rsidRDefault="00416752" w:rsidP="00416752">
      <w:pPr>
        <w:pStyle w:val="ListParagraph"/>
        <w:numPr>
          <w:ilvl w:val="0"/>
          <w:numId w:val="1"/>
        </w:numPr>
      </w:pPr>
      <w:r>
        <w:t>Create a master facility plan to continue to improve training and competition facilities</w:t>
      </w:r>
      <w:r w:rsidR="00E40297">
        <w:t xml:space="preserve"> to further enhance the student-</w:t>
      </w:r>
      <w:r w:rsidR="00DE63AE">
        <w:t>athlete</w:t>
      </w:r>
      <w:r w:rsidR="00E40297">
        <w:t xml:space="preserve"> experience and to assist with recruitment of top student-athletes.</w:t>
      </w:r>
    </w:p>
    <w:p w14:paraId="76582071" w14:textId="6B9902CD" w:rsidR="00E40297" w:rsidRDefault="00DE63AE" w:rsidP="00416752">
      <w:pPr>
        <w:pStyle w:val="ListParagraph"/>
        <w:numPr>
          <w:ilvl w:val="0"/>
          <w:numId w:val="1"/>
        </w:numPr>
      </w:pPr>
      <w:r>
        <w:t xml:space="preserve">Celebrate the powerful UNM Athletics traditions that guide us while embracing change and innovation to enhance </w:t>
      </w:r>
      <w:r w:rsidR="006B51A3">
        <w:t>all aspects of our programs.</w:t>
      </w:r>
    </w:p>
    <w:p w14:paraId="4D51165B" w14:textId="385BE9D6" w:rsidR="00211710" w:rsidRPr="00477BAD" w:rsidRDefault="00211710" w:rsidP="00477BAD">
      <w:pPr>
        <w:pStyle w:val="Heading3"/>
        <w:rPr>
          <w:b/>
          <w:bCs/>
        </w:rPr>
      </w:pPr>
      <w:bookmarkStart w:id="11" w:name="_Toc183794285"/>
      <w:r w:rsidRPr="00477BAD">
        <w:rPr>
          <w:b/>
          <w:bCs/>
          <w:color w:val="auto"/>
        </w:rPr>
        <w:t>Student-Athlete Development</w:t>
      </w:r>
      <w:bookmarkEnd w:id="11"/>
    </w:p>
    <w:p w14:paraId="39268FD5" w14:textId="083D7C46" w:rsidR="00211710" w:rsidRDefault="00F02A09" w:rsidP="00F02A09">
      <w:pPr>
        <w:pStyle w:val="ListParagraph"/>
        <w:numPr>
          <w:ilvl w:val="0"/>
          <w:numId w:val="2"/>
        </w:numPr>
      </w:pPr>
      <w:r>
        <w:t>Build upon the current academic excellence while increasing the annual Graduation Success Rate (GSR) and Academic Progress Rate (APR)</w:t>
      </w:r>
      <w:r w:rsidR="00115522">
        <w:t xml:space="preserve"> of all athletic programs.</w:t>
      </w:r>
    </w:p>
    <w:p w14:paraId="39D545BF" w14:textId="7F418F5A" w:rsidR="00115522" w:rsidRDefault="00115522" w:rsidP="00F02A09">
      <w:pPr>
        <w:pStyle w:val="ListParagraph"/>
        <w:numPr>
          <w:ilvl w:val="0"/>
          <w:numId w:val="2"/>
        </w:numPr>
      </w:pPr>
      <w:r>
        <w:t>Prioritize graduating student-athletes and preparing them for their lives and careers after UNM.</w:t>
      </w:r>
    </w:p>
    <w:p w14:paraId="112572F9" w14:textId="3309622A" w:rsidR="00115522" w:rsidRDefault="00115522" w:rsidP="00F02A09">
      <w:pPr>
        <w:pStyle w:val="ListParagraph"/>
        <w:numPr>
          <w:ilvl w:val="0"/>
          <w:numId w:val="2"/>
        </w:numPr>
      </w:pPr>
      <w:r>
        <w:t>Lead the conference in Scholar-Athlete selections.</w:t>
      </w:r>
    </w:p>
    <w:p w14:paraId="0A07ABC5" w14:textId="14EAEFE7" w:rsidR="00115522" w:rsidRDefault="00115522" w:rsidP="00F02A09">
      <w:pPr>
        <w:pStyle w:val="ListParagraph"/>
        <w:numPr>
          <w:ilvl w:val="0"/>
          <w:numId w:val="2"/>
        </w:numPr>
      </w:pPr>
      <w:r>
        <w:t xml:space="preserve">Maximize student-athlete wellness with an acute focus on addressing mental health, sports </w:t>
      </w:r>
      <w:r w:rsidR="002B0429">
        <w:t>medicine,</w:t>
      </w:r>
      <w:r w:rsidR="00FC144F">
        <w:t xml:space="preserve"> and nutritional needs.</w:t>
      </w:r>
    </w:p>
    <w:p w14:paraId="0E22D3A8" w14:textId="788931CA" w:rsidR="00FC144F" w:rsidRDefault="00CA0DCA" w:rsidP="00F02A09">
      <w:pPr>
        <w:pStyle w:val="ListParagraph"/>
        <w:numPr>
          <w:ilvl w:val="0"/>
          <w:numId w:val="2"/>
        </w:numPr>
      </w:pPr>
      <w:r>
        <w:t>Grow the Lobo Institute for Excellence (LIFE) program to provide meaningful career opportunities and postgraduate experiences.</w:t>
      </w:r>
    </w:p>
    <w:p w14:paraId="4247FE21" w14:textId="69C2B196" w:rsidR="00CA0DCA" w:rsidRDefault="00CA0DCA" w:rsidP="00F02A09">
      <w:pPr>
        <w:pStyle w:val="ListParagraph"/>
        <w:numPr>
          <w:ilvl w:val="0"/>
          <w:numId w:val="2"/>
        </w:numPr>
      </w:pPr>
      <w:r>
        <w:t xml:space="preserve">Leverage the Alumni Letterman Association to </w:t>
      </w:r>
      <w:r w:rsidR="00F9162C">
        <w:t>engage current student-athletes with alumni, to build community, and to provide career opportunities.</w:t>
      </w:r>
    </w:p>
    <w:p w14:paraId="0AF2A79C" w14:textId="349E8A85" w:rsidR="00211710" w:rsidRDefault="00211710" w:rsidP="00477BAD">
      <w:pPr>
        <w:pStyle w:val="Heading3"/>
        <w:rPr>
          <w:b/>
          <w:bCs/>
          <w:color w:val="auto"/>
        </w:rPr>
      </w:pPr>
      <w:bookmarkStart w:id="12" w:name="_Toc183794286"/>
      <w:r w:rsidRPr="00477BAD">
        <w:rPr>
          <w:b/>
          <w:bCs/>
          <w:color w:val="auto"/>
        </w:rPr>
        <w:lastRenderedPageBreak/>
        <w:t>Campus Integration and Involvement</w:t>
      </w:r>
      <w:bookmarkEnd w:id="12"/>
    </w:p>
    <w:p w14:paraId="4134E73C" w14:textId="5D3D494D" w:rsidR="00477BAD" w:rsidRDefault="002F631F" w:rsidP="00740338">
      <w:pPr>
        <w:pStyle w:val="ListParagraph"/>
        <w:numPr>
          <w:ilvl w:val="0"/>
          <w:numId w:val="3"/>
        </w:numPr>
      </w:pPr>
      <w:r>
        <w:t>Strengthen the relationship between UNM Athletics and University units through greater collaboration and outreach.</w:t>
      </w:r>
    </w:p>
    <w:p w14:paraId="1331ED4F" w14:textId="09297E5F" w:rsidR="002F631F" w:rsidRDefault="002F631F" w:rsidP="00740338">
      <w:pPr>
        <w:pStyle w:val="ListParagraph"/>
        <w:numPr>
          <w:ilvl w:val="0"/>
          <w:numId w:val="3"/>
        </w:numPr>
      </w:pPr>
      <w:r>
        <w:t>Coordin</w:t>
      </w:r>
      <w:r w:rsidR="0015239A">
        <w:t>ate programming and resources to engage the UNM student body in UNM Athletics.</w:t>
      </w:r>
    </w:p>
    <w:p w14:paraId="17E1B9F6" w14:textId="4177A3FA" w:rsidR="0015239A" w:rsidRDefault="0015239A" w:rsidP="00740338">
      <w:pPr>
        <w:pStyle w:val="ListParagraph"/>
        <w:numPr>
          <w:ilvl w:val="0"/>
          <w:numId w:val="3"/>
        </w:numPr>
      </w:pPr>
      <w:r>
        <w:t>Collaborate with relevant campus entities to enhance the safety and security of the campus community and at athletic events.</w:t>
      </w:r>
    </w:p>
    <w:p w14:paraId="4F031E37" w14:textId="580FAF41" w:rsidR="00A55536" w:rsidRDefault="0015239A" w:rsidP="00A55536">
      <w:pPr>
        <w:pStyle w:val="ListParagraph"/>
        <w:numPr>
          <w:ilvl w:val="0"/>
          <w:numId w:val="3"/>
        </w:numPr>
      </w:pPr>
      <w:r>
        <w:t xml:space="preserve">Maintain exemplary </w:t>
      </w:r>
      <w:r w:rsidR="00A55536">
        <w:t xml:space="preserve">adherence to policies and procedures as </w:t>
      </w:r>
      <w:r w:rsidR="00F97FE1">
        <w:t>it</w:t>
      </w:r>
      <w:r w:rsidR="00A55536">
        <w:t xml:space="preserve"> relates to UNM Athletics’ </w:t>
      </w:r>
      <w:r w:rsidR="00987ADB">
        <w:t xml:space="preserve">protocols in alliance with the University </w:t>
      </w:r>
      <w:r w:rsidR="002F4ADE">
        <w:t>Office of Equal Opportunity and the Title IX Coordinator.</w:t>
      </w:r>
    </w:p>
    <w:p w14:paraId="372F99E5" w14:textId="1879EF4E" w:rsidR="002F4ADE" w:rsidRPr="00477BAD" w:rsidRDefault="002F4ADE" w:rsidP="00A55536">
      <w:pPr>
        <w:pStyle w:val="ListParagraph"/>
        <w:numPr>
          <w:ilvl w:val="0"/>
          <w:numId w:val="3"/>
        </w:numPr>
      </w:pPr>
      <w:r>
        <w:t xml:space="preserve">In partnership with the University and Lobo Development, prioritize South Campus </w:t>
      </w:r>
      <w:r w:rsidR="008D31E0">
        <w:t>development to enhance South Campus student-life.</w:t>
      </w:r>
    </w:p>
    <w:p w14:paraId="07617A64" w14:textId="0AC9722D" w:rsidR="00211710" w:rsidRDefault="00211710" w:rsidP="00477BAD">
      <w:pPr>
        <w:pStyle w:val="Heading3"/>
        <w:rPr>
          <w:b/>
          <w:bCs/>
          <w:color w:val="auto"/>
        </w:rPr>
      </w:pPr>
      <w:bookmarkStart w:id="13" w:name="_Toc183794287"/>
      <w:r w:rsidRPr="00477BAD">
        <w:rPr>
          <w:b/>
          <w:bCs/>
          <w:color w:val="auto"/>
        </w:rPr>
        <w:t>Diversity, Equity, and Inclusion (DEI)</w:t>
      </w:r>
      <w:bookmarkEnd w:id="13"/>
    </w:p>
    <w:p w14:paraId="6D2DE8EF" w14:textId="540D21BD" w:rsidR="00901BD2" w:rsidRDefault="00901BD2" w:rsidP="00901BD2">
      <w:pPr>
        <w:pStyle w:val="ListParagraph"/>
        <w:numPr>
          <w:ilvl w:val="0"/>
          <w:numId w:val="4"/>
        </w:numPr>
      </w:pPr>
      <w:r>
        <w:t>Promote a culture of belonging within the UNM Athletics community that celebrates our diversity.</w:t>
      </w:r>
    </w:p>
    <w:p w14:paraId="16D43351" w14:textId="2C838AD6" w:rsidR="00901BD2" w:rsidRDefault="00901BD2" w:rsidP="00901BD2">
      <w:pPr>
        <w:pStyle w:val="ListParagraph"/>
        <w:numPr>
          <w:ilvl w:val="0"/>
          <w:numId w:val="4"/>
        </w:numPr>
      </w:pPr>
      <w:r>
        <w:t>Strate</w:t>
      </w:r>
      <w:r w:rsidR="005C26A1">
        <w:t xml:space="preserve">gically recruit, </w:t>
      </w:r>
      <w:r w:rsidR="00F97FE1">
        <w:t>develop,</w:t>
      </w:r>
      <w:r w:rsidR="005C26A1">
        <w:t xml:space="preserve"> and retain diverse student-athletes, </w:t>
      </w:r>
      <w:r w:rsidR="00F97FE1">
        <w:t>coaches,</w:t>
      </w:r>
      <w:r w:rsidR="005C26A1">
        <w:t xml:space="preserve"> and staff.</w:t>
      </w:r>
    </w:p>
    <w:p w14:paraId="411EB834" w14:textId="375599D4" w:rsidR="005C26A1" w:rsidRDefault="005C26A1" w:rsidP="00901BD2">
      <w:pPr>
        <w:pStyle w:val="ListParagraph"/>
        <w:numPr>
          <w:ilvl w:val="0"/>
          <w:numId w:val="4"/>
        </w:numPr>
      </w:pPr>
      <w:r>
        <w:t>Develop hiring and recruitment guidelines to encourage diverse candidate pools and to minimize bias in the processes.</w:t>
      </w:r>
    </w:p>
    <w:p w14:paraId="69FB2C96" w14:textId="1D4DFAB2" w:rsidR="005C26A1" w:rsidRDefault="005C26A1" w:rsidP="00901BD2">
      <w:pPr>
        <w:pStyle w:val="ListParagraph"/>
        <w:numPr>
          <w:ilvl w:val="0"/>
          <w:numId w:val="4"/>
        </w:numPr>
      </w:pPr>
      <w:r>
        <w:t>Partner with the University to continue to expand inclusion programming for the Department.</w:t>
      </w:r>
    </w:p>
    <w:p w14:paraId="53973DAE" w14:textId="70FC4535" w:rsidR="005C26A1" w:rsidRDefault="005C26A1" w:rsidP="00901BD2">
      <w:pPr>
        <w:pStyle w:val="ListParagraph"/>
        <w:numPr>
          <w:ilvl w:val="0"/>
          <w:numId w:val="4"/>
        </w:numPr>
      </w:pPr>
      <w:r>
        <w:t>Designate a DEI Coordinator withing UNM Athletics to spearhead initiatives within the Department and establish measurable goals.</w:t>
      </w:r>
    </w:p>
    <w:p w14:paraId="18F7ED8E" w14:textId="1FC9BEDA" w:rsidR="005C26A1" w:rsidRPr="00901BD2" w:rsidRDefault="005C26A1" w:rsidP="00901BD2">
      <w:pPr>
        <w:pStyle w:val="ListParagraph"/>
        <w:numPr>
          <w:ilvl w:val="0"/>
          <w:numId w:val="4"/>
        </w:numPr>
      </w:pPr>
      <w:r>
        <w:t>Ensure equity between male and female sports programs.</w:t>
      </w:r>
    </w:p>
    <w:p w14:paraId="6E6E4844" w14:textId="1A2B45FF" w:rsidR="00211710" w:rsidRDefault="00211710" w:rsidP="00477BAD">
      <w:pPr>
        <w:pStyle w:val="Heading3"/>
        <w:rPr>
          <w:b/>
          <w:bCs/>
          <w:color w:val="auto"/>
        </w:rPr>
      </w:pPr>
      <w:bookmarkStart w:id="14" w:name="_Toc183794288"/>
      <w:r w:rsidRPr="00477BAD">
        <w:rPr>
          <w:b/>
          <w:bCs/>
          <w:color w:val="auto"/>
        </w:rPr>
        <w:t>External Engagement</w:t>
      </w:r>
      <w:bookmarkEnd w:id="14"/>
    </w:p>
    <w:p w14:paraId="0928FF03" w14:textId="5FD1EE40" w:rsidR="004C3141" w:rsidRDefault="004C3141" w:rsidP="004C3141">
      <w:pPr>
        <w:pStyle w:val="ListParagraph"/>
        <w:numPr>
          <w:ilvl w:val="0"/>
          <w:numId w:val="5"/>
        </w:numPr>
      </w:pPr>
      <w:r>
        <w:t xml:space="preserve">Strengthen relationships and foster meaningful connections with all stakeholder groups including donors, season-ticket holders, alumni, students, </w:t>
      </w:r>
      <w:r w:rsidR="00F97FE1">
        <w:t>letter winners</w:t>
      </w:r>
      <w:r>
        <w:t xml:space="preserve">, </w:t>
      </w:r>
      <w:r w:rsidR="00F97FE1">
        <w:t>media,</w:t>
      </w:r>
      <w:r>
        <w:t xml:space="preserve"> and community.</w:t>
      </w:r>
    </w:p>
    <w:p w14:paraId="3A51E29D" w14:textId="44C934BA" w:rsidR="004C3141" w:rsidRDefault="004C3141" w:rsidP="004C3141">
      <w:pPr>
        <w:pStyle w:val="ListParagraph"/>
        <w:numPr>
          <w:ilvl w:val="0"/>
          <w:numId w:val="5"/>
        </w:numPr>
      </w:pPr>
      <w:r>
        <w:t xml:space="preserve">Maintain and advance UNM Athletics as the front porch for the University and elevate </w:t>
      </w:r>
      <w:r w:rsidR="00F97FE1">
        <w:t>its</w:t>
      </w:r>
      <w:r>
        <w:t xml:space="preserve"> responsibility to serve as a brand ambassador.</w:t>
      </w:r>
    </w:p>
    <w:p w14:paraId="59268909" w14:textId="19CBB2BA" w:rsidR="004C3141" w:rsidRDefault="004C3141" w:rsidP="004C3141">
      <w:pPr>
        <w:pStyle w:val="ListParagraph"/>
        <w:numPr>
          <w:ilvl w:val="0"/>
          <w:numId w:val="5"/>
        </w:numPr>
      </w:pPr>
      <w:r>
        <w:t xml:space="preserve">Invest in new initiatives and programs such as an economic impact study to better connect UNM </w:t>
      </w:r>
      <w:r w:rsidR="00F97FE1">
        <w:t>Athletics</w:t>
      </w:r>
      <w:r>
        <w:t xml:space="preserve"> with the City of Albuquerque and greater State of New Mexico communities.</w:t>
      </w:r>
    </w:p>
    <w:p w14:paraId="39EA15F7" w14:textId="3BAF30DB" w:rsidR="004C3141" w:rsidRDefault="004529CF" w:rsidP="004C3141">
      <w:pPr>
        <w:pStyle w:val="ListParagraph"/>
        <w:numPr>
          <w:ilvl w:val="0"/>
          <w:numId w:val="5"/>
        </w:numPr>
      </w:pPr>
      <w:r>
        <w:t>Leverage external partnerships to improve the student-athlete experience, including relationships with Name, Image, and Likeness (NIL) collectives founded to enhance the student-athlete experience.</w:t>
      </w:r>
    </w:p>
    <w:p w14:paraId="4AF208D1" w14:textId="4695BAAF" w:rsidR="004529CF" w:rsidRPr="004C3141" w:rsidRDefault="004529CF" w:rsidP="004C3141">
      <w:pPr>
        <w:pStyle w:val="ListParagraph"/>
        <w:numPr>
          <w:ilvl w:val="0"/>
          <w:numId w:val="5"/>
        </w:numPr>
      </w:pPr>
      <w:r>
        <w:t>Evaluate and prioritize UNM Athletics communication and marketing strategies to tell “the UNM story” and to enhance engagement.</w:t>
      </w:r>
    </w:p>
    <w:p w14:paraId="5D72C6EB" w14:textId="09AA662E" w:rsidR="00211710" w:rsidRDefault="00211710" w:rsidP="00477BAD">
      <w:pPr>
        <w:pStyle w:val="Heading3"/>
        <w:rPr>
          <w:b/>
          <w:bCs/>
          <w:color w:val="auto"/>
        </w:rPr>
      </w:pPr>
      <w:bookmarkStart w:id="15" w:name="_Toc183794289"/>
      <w:r w:rsidRPr="00477BAD">
        <w:rPr>
          <w:b/>
          <w:bCs/>
          <w:color w:val="auto"/>
        </w:rPr>
        <w:t>Financial Stability</w:t>
      </w:r>
      <w:bookmarkEnd w:id="15"/>
    </w:p>
    <w:p w14:paraId="691EA459" w14:textId="36E2C244" w:rsidR="0004492F" w:rsidRDefault="001A41D8" w:rsidP="001A41D8">
      <w:pPr>
        <w:pStyle w:val="ListParagraph"/>
        <w:numPr>
          <w:ilvl w:val="0"/>
          <w:numId w:val="6"/>
        </w:numPr>
      </w:pPr>
      <w:r>
        <w:t>Continue to operate the department with financial in</w:t>
      </w:r>
      <w:r w:rsidR="0092235B">
        <w:t>tegrity and transparency.</w:t>
      </w:r>
    </w:p>
    <w:p w14:paraId="344375EF" w14:textId="282BC829" w:rsidR="0092235B" w:rsidRDefault="0092235B" w:rsidP="001A41D8">
      <w:pPr>
        <w:pStyle w:val="ListParagraph"/>
        <w:numPr>
          <w:ilvl w:val="0"/>
          <w:numId w:val="6"/>
        </w:numPr>
      </w:pPr>
      <w:r>
        <w:t>Develop sustainable short and long-term financial</w:t>
      </w:r>
      <w:r w:rsidR="00963F40">
        <w:t xml:space="preserve"> models for UNM Athletics that allow our athletic programs to </w:t>
      </w:r>
      <w:r w:rsidR="00F97FE1">
        <w:t>consistently</w:t>
      </w:r>
      <w:r w:rsidR="00963F40">
        <w:t xml:space="preserve"> compete at the highest level.</w:t>
      </w:r>
    </w:p>
    <w:p w14:paraId="32B68A72" w14:textId="40B3B461" w:rsidR="00963F40" w:rsidRDefault="00963F40" w:rsidP="001A41D8">
      <w:pPr>
        <w:pStyle w:val="ListParagraph"/>
        <w:numPr>
          <w:ilvl w:val="0"/>
          <w:numId w:val="6"/>
        </w:numPr>
      </w:pPr>
      <w:r>
        <w:t>Establish metrics to measure and track fina</w:t>
      </w:r>
      <w:r w:rsidR="006A326E">
        <w:t>ncial success.</w:t>
      </w:r>
    </w:p>
    <w:p w14:paraId="491BD4CA" w14:textId="67344793" w:rsidR="006A326E" w:rsidRDefault="006A326E" w:rsidP="001A41D8">
      <w:pPr>
        <w:pStyle w:val="ListParagraph"/>
        <w:numPr>
          <w:ilvl w:val="0"/>
          <w:numId w:val="6"/>
        </w:numPr>
      </w:pPr>
      <w:r>
        <w:t xml:space="preserve">Encourage </w:t>
      </w:r>
      <w:r w:rsidR="00277E4C">
        <w:t xml:space="preserve">an entrepreneurial </w:t>
      </w:r>
      <w:r w:rsidR="00277C5F">
        <w:t>spirit for staff to be creative with resources and in revenue generation.</w:t>
      </w:r>
    </w:p>
    <w:p w14:paraId="5BAACE42" w14:textId="4CD0A2C7" w:rsidR="00277C5F" w:rsidRDefault="00BE2103" w:rsidP="001A41D8">
      <w:pPr>
        <w:pStyle w:val="ListParagraph"/>
        <w:numPr>
          <w:ilvl w:val="0"/>
          <w:numId w:val="6"/>
        </w:numPr>
      </w:pPr>
      <w:r>
        <w:lastRenderedPageBreak/>
        <w:t xml:space="preserve">Increase the number of season ticket holders in premium area sales and seat donations for football, </w:t>
      </w:r>
      <w:r w:rsidR="00F97FE1">
        <w:t>men’s,</w:t>
      </w:r>
      <w:r>
        <w:t xml:space="preserve"> and women’s basketball.</w:t>
      </w:r>
    </w:p>
    <w:p w14:paraId="7FB49667" w14:textId="7F60F08A" w:rsidR="00BE2103" w:rsidRDefault="00BE2103" w:rsidP="001A41D8">
      <w:pPr>
        <w:pStyle w:val="ListParagraph"/>
        <w:numPr>
          <w:ilvl w:val="0"/>
          <w:numId w:val="6"/>
        </w:numPr>
      </w:pPr>
      <w:r>
        <w:t>Retain and grow the UNM Athletics donor base. Enhance the reach of the Lobo Club within</w:t>
      </w:r>
      <w:r w:rsidR="003E44FA">
        <w:t xml:space="preserve"> the state of New Mexico</w:t>
      </w:r>
      <w:r w:rsidR="00A82E49">
        <w:t xml:space="preserve"> and nationally.</w:t>
      </w:r>
    </w:p>
    <w:p w14:paraId="44F8E36E" w14:textId="788F3286" w:rsidR="00A82E49" w:rsidRPr="0004492F" w:rsidRDefault="00A82E49" w:rsidP="001A41D8">
      <w:pPr>
        <w:pStyle w:val="ListParagraph"/>
        <w:numPr>
          <w:ilvl w:val="0"/>
          <w:numId w:val="6"/>
        </w:numPr>
      </w:pPr>
      <w:r>
        <w:t>Identify new revenue streams and corporate partnerships. Stabilize and increase revenues generated from multi-media rights. Purse potential opportunities for venue naming rights.</w:t>
      </w:r>
    </w:p>
    <w:p w14:paraId="26FB7BAC" w14:textId="5456D4EC" w:rsidR="00211710" w:rsidRDefault="00211710" w:rsidP="009408F4"/>
    <w:p w14:paraId="22334FF5" w14:textId="77777777" w:rsidR="005F0DE0" w:rsidRDefault="005F0DE0" w:rsidP="009408F4"/>
    <w:p w14:paraId="0E5A2DDF" w14:textId="225772B4" w:rsidR="00477BAD" w:rsidRDefault="003F546B" w:rsidP="003F546B">
      <w:pPr>
        <w:pStyle w:val="Heading1"/>
        <w:rPr>
          <w:color w:val="FF0000"/>
        </w:rPr>
      </w:pPr>
      <w:bookmarkStart w:id="16" w:name="_Toc183794290"/>
      <w:r w:rsidRPr="003F546B">
        <w:rPr>
          <w:color w:val="FF0000"/>
        </w:rPr>
        <w:t>Lobos</w:t>
      </w:r>
      <w:r w:rsidR="002E7C04">
        <w:rPr>
          <w:color w:val="FF0000"/>
        </w:rPr>
        <w:t>ELITE</w:t>
      </w:r>
      <w:bookmarkEnd w:id="16"/>
    </w:p>
    <w:p w14:paraId="59F4B833" w14:textId="036EFFC5" w:rsidR="003F546B" w:rsidRDefault="003F546B" w:rsidP="003F546B">
      <w:r>
        <w:t>The Lobos</w:t>
      </w:r>
      <w:r w:rsidR="002E7C04">
        <w:t xml:space="preserve">ELITE </w:t>
      </w:r>
      <w:r>
        <w:t>program will be UNM Athletics unique and individualized plan for its student-athletes to excel athletically, academically, in the community</w:t>
      </w:r>
      <w:r w:rsidR="0093641C">
        <w:t xml:space="preserve"> and</w:t>
      </w:r>
      <w:r>
        <w:t xml:space="preserve"> </w:t>
      </w:r>
      <w:r w:rsidR="00B26C27">
        <w:t xml:space="preserve">in </w:t>
      </w:r>
      <w:r w:rsidR="005F0DE0">
        <w:t xml:space="preserve">their career after Lobo athletics. </w:t>
      </w:r>
    </w:p>
    <w:p w14:paraId="33CC0432" w14:textId="6D620A47" w:rsidR="003F546B" w:rsidRDefault="003F546B" w:rsidP="003F546B">
      <w:r>
        <w:t xml:space="preserve">The program will focus on </w:t>
      </w:r>
      <w:r w:rsidR="00015C60">
        <w:t>5</w:t>
      </w:r>
      <w:r>
        <w:t xml:space="preserve"> main areas:</w:t>
      </w:r>
    </w:p>
    <w:p w14:paraId="59844D99" w14:textId="4650EB83" w:rsidR="003F546B" w:rsidRPr="00A35ACE" w:rsidRDefault="003F546B" w:rsidP="00A00D67">
      <w:pPr>
        <w:pStyle w:val="Heading3"/>
        <w:jc w:val="center"/>
        <w:rPr>
          <w:b/>
          <w:bCs/>
          <w:color w:val="auto"/>
        </w:rPr>
      </w:pPr>
      <w:bookmarkStart w:id="17" w:name="_Toc183794291"/>
      <w:r w:rsidRPr="00A35ACE">
        <w:rPr>
          <w:b/>
          <w:bCs/>
          <w:color w:val="auto"/>
        </w:rPr>
        <w:t>Excellence</w:t>
      </w:r>
      <w:bookmarkEnd w:id="17"/>
    </w:p>
    <w:p w14:paraId="06FB5BBD" w14:textId="4F084EE7" w:rsidR="002C5C65" w:rsidRDefault="008D215D" w:rsidP="003F546B">
      <w:r>
        <w:t xml:space="preserve">UNM </w:t>
      </w:r>
      <w:r w:rsidR="002C5C65">
        <w:t>Athletics</w:t>
      </w:r>
      <w:r>
        <w:t xml:space="preserve"> </w:t>
      </w:r>
      <w:r w:rsidR="000A4C4F">
        <w:t xml:space="preserve">is committed to being the best in all that we do. This includes providing the best </w:t>
      </w:r>
      <w:r w:rsidR="00313BEF">
        <w:t xml:space="preserve">services </w:t>
      </w:r>
      <w:r w:rsidR="00375B19">
        <w:t xml:space="preserve">for our student athletes in </w:t>
      </w:r>
      <w:r w:rsidR="00313BEF">
        <w:t>all</w:t>
      </w:r>
      <w:r w:rsidR="00375B19">
        <w:t xml:space="preserve"> areas </w:t>
      </w:r>
      <w:r w:rsidR="00313BEF">
        <w:t>including</w:t>
      </w:r>
      <w:r w:rsidR="00375B19">
        <w:t xml:space="preserve"> athletics, academics, sports medicine, </w:t>
      </w:r>
      <w:r w:rsidR="003A5080">
        <w:t>mental health, DEI</w:t>
      </w:r>
      <w:r w:rsidR="00313BEF">
        <w:t>, facilities</w:t>
      </w:r>
      <w:r w:rsidR="002C5C65">
        <w:t xml:space="preserve"> and more.</w:t>
      </w:r>
    </w:p>
    <w:p w14:paraId="79490B1C" w14:textId="3159BECD" w:rsidR="00901BD2" w:rsidRPr="00477BAD" w:rsidRDefault="006E3866" w:rsidP="00901BD2">
      <w:r>
        <w:t xml:space="preserve">In addition, </w:t>
      </w:r>
      <w:r w:rsidR="00901BD2">
        <w:t>UNM Athletics promotes a culture of belonging beyond the playing surface. Lobos</w:t>
      </w:r>
      <w:r w:rsidR="001371F4">
        <w:t xml:space="preserve">ELITE </w:t>
      </w:r>
      <w:r w:rsidR="00901BD2">
        <w:t xml:space="preserve">follows a compliant and advanced Title IX strategy to ensure equity among Male and Female Sports. </w:t>
      </w:r>
    </w:p>
    <w:p w14:paraId="5B7DD288" w14:textId="77777777" w:rsidR="007B7031" w:rsidRPr="00A35ACE" w:rsidRDefault="007B7031" w:rsidP="007B7031">
      <w:pPr>
        <w:pStyle w:val="Heading3"/>
        <w:jc w:val="center"/>
        <w:rPr>
          <w:b/>
          <w:bCs/>
          <w:color w:val="auto"/>
        </w:rPr>
      </w:pPr>
      <w:bookmarkStart w:id="18" w:name="_Toc183794292"/>
      <w:r>
        <w:rPr>
          <w:b/>
          <w:bCs/>
          <w:color w:val="auto"/>
        </w:rPr>
        <w:t>Leadership</w:t>
      </w:r>
      <w:bookmarkEnd w:id="18"/>
    </w:p>
    <w:p w14:paraId="0502A0BF" w14:textId="77777777" w:rsidR="007B7031" w:rsidRDefault="007B7031" w:rsidP="007B7031">
      <w:r w:rsidRPr="00F208DB">
        <w:t xml:space="preserve">We believe in the holistic student-athlete experience by prioritizing student-athlete graduation, mental health, sports medicine, and nutritional needs. We want to continue to lead the conference in scholar-athletes, while providing meaning career and postgraduate experience for our student-athletes. </w:t>
      </w:r>
    </w:p>
    <w:p w14:paraId="6608C3B6" w14:textId="0FA7EC2E" w:rsidR="00901BD2" w:rsidRDefault="007B7031" w:rsidP="003F546B">
      <w:r>
        <w:t>Lobos</w:t>
      </w:r>
      <w:r w:rsidR="001371F4">
        <w:t>ELITE</w:t>
      </w:r>
      <w:r>
        <w:t xml:space="preserve"> in collaboration with the LIFE program will offer programming for student</w:t>
      </w:r>
      <w:r w:rsidRPr="00F208DB">
        <w:t xml:space="preserve"> student-athletes </w:t>
      </w:r>
      <w:r>
        <w:t>that focuses on career preparation, financial literacy, mental health, nutrition, NIL, DEI and more. Lobos</w:t>
      </w:r>
      <w:r w:rsidR="001371F4">
        <w:t xml:space="preserve">ELITE </w:t>
      </w:r>
      <w:r>
        <w:t xml:space="preserve">will prepare UNM student-athletes </w:t>
      </w:r>
      <w:r w:rsidRPr="00F208DB">
        <w:t xml:space="preserve">for success beyond their years at UNM. </w:t>
      </w:r>
    </w:p>
    <w:p w14:paraId="2706584F" w14:textId="49FF7BC0" w:rsidR="003F546B" w:rsidRPr="00A35ACE" w:rsidRDefault="00750A5B" w:rsidP="00A00D67">
      <w:pPr>
        <w:pStyle w:val="Heading3"/>
        <w:jc w:val="center"/>
        <w:rPr>
          <w:b/>
          <w:bCs/>
          <w:color w:val="auto"/>
        </w:rPr>
      </w:pPr>
      <w:bookmarkStart w:id="19" w:name="_Toc183794293"/>
      <w:r>
        <w:rPr>
          <w:b/>
          <w:bCs/>
          <w:color w:val="auto"/>
        </w:rPr>
        <w:t>Investment</w:t>
      </w:r>
      <w:bookmarkEnd w:id="19"/>
    </w:p>
    <w:p w14:paraId="1C6FB0B8" w14:textId="6A58D179" w:rsidR="00A35ACE" w:rsidRDefault="009B0680" w:rsidP="003F546B">
      <w:r>
        <w:t>Lobos</w:t>
      </w:r>
      <w:r w:rsidR="001371F4">
        <w:t>ELITE</w:t>
      </w:r>
      <w:r>
        <w:t xml:space="preserve"> will have </w:t>
      </w:r>
      <w:r w:rsidR="00A35ACE">
        <w:t>Individualized plans</w:t>
      </w:r>
      <w:r w:rsidR="009B7978">
        <w:t xml:space="preserve"> for each student-athlete</w:t>
      </w:r>
      <w:r w:rsidR="00445D18">
        <w:t xml:space="preserve"> that includes a financial package</w:t>
      </w:r>
      <w:r w:rsidR="009E2C09">
        <w:t xml:space="preserve">, </w:t>
      </w:r>
      <w:r w:rsidR="00445D18">
        <w:t xml:space="preserve">a marketing plan, </w:t>
      </w:r>
      <w:r w:rsidR="009E2C09">
        <w:t xml:space="preserve">an </w:t>
      </w:r>
      <w:r w:rsidR="00445D18">
        <w:t xml:space="preserve">academic </w:t>
      </w:r>
      <w:r w:rsidR="002B0429">
        <w:t>pathway,</w:t>
      </w:r>
      <w:r w:rsidR="00445D18">
        <w:t xml:space="preserve"> and </w:t>
      </w:r>
      <w:r w:rsidR="008C68FB">
        <w:t>LIFE programming opportunities.</w:t>
      </w:r>
    </w:p>
    <w:p w14:paraId="4388EED4" w14:textId="4B9535C8" w:rsidR="009875AB" w:rsidRDefault="009875AB" w:rsidP="003F546B">
      <w:r>
        <w:t>Although every student may not be on a financial package, every student-athlete will have a marketing plan</w:t>
      </w:r>
      <w:r w:rsidR="00382593">
        <w:t xml:space="preserve"> (Appendix </w:t>
      </w:r>
      <w:r w:rsidR="003B40EB">
        <w:t>C</w:t>
      </w:r>
      <w:r w:rsidR="00382593">
        <w:t>)</w:t>
      </w:r>
      <w:r>
        <w:t>, an academic pathway</w:t>
      </w:r>
      <w:r w:rsidR="00382593">
        <w:t xml:space="preserve"> (Appendix </w:t>
      </w:r>
      <w:r w:rsidR="003B40EB">
        <w:t>D</w:t>
      </w:r>
      <w:r w:rsidR="00382593">
        <w:t>)</w:t>
      </w:r>
      <w:r>
        <w:t xml:space="preserve"> and LIFE programming opportunities</w:t>
      </w:r>
      <w:r w:rsidR="00382593">
        <w:t xml:space="preserve"> (Appendix </w:t>
      </w:r>
      <w:r w:rsidR="003B40EB">
        <w:t>E</w:t>
      </w:r>
      <w:r w:rsidR="00382593">
        <w:t>)</w:t>
      </w:r>
      <w:r>
        <w:t xml:space="preserve">. </w:t>
      </w:r>
    </w:p>
    <w:p w14:paraId="06843C7B" w14:textId="609FD107" w:rsidR="00A35ACE" w:rsidRDefault="009875AB" w:rsidP="003F546B">
      <w:r>
        <w:t xml:space="preserve">The financial package for student-athletes could include, a </w:t>
      </w:r>
      <w:r w:rsidR="00AF3DA2">
        <w:t>f</w:t>
      </w:r>
      <w:r w:rsidR="00A35ACE">
        <w:t>inancial</w:t>
      </w:r>
      <w:r w:rsidR="00AF3DA2">
        <w:t xml:space="preserve"> aid</w:t>
      </w:r>
      <w:r w:rsidR="00A35ACE">
        <w:t xml:space="preserve"> </w:t>
      </w:r>
      <w:r w:rsidR="00AF3DA2">
        <w:t>a</w:t>
      </w:r>
      <w:r w:rsidR="00A35ACE">
        <w:t>greement</w:t>
      </w:r>
      <w:r w:rsidR="00AF3DA2">
        <w:t>, revenue share</w:t>
      </w:r>
      <w:r w:rsidR="00121C62">
        <w:t xml:space="preserve"> and/or NIL.</w:t>
      </w:r>
    </w:p>
    <w:p w14:paraId="6E22DFF8" w14:textId="399680D4" w:rsidR="00750A5B" w:rsidRPr="00EE45F8" w:rsidRDefault="00C16DE7" w:rsidP="00EE45F8">
      <w:pPr>
        <w:pStyle w:val="Heading3"/>
        <w:jc w:val="center"/>
        <w:rPr>
          <w:b/>
          <w:bCs/>
          <w:color w:val="auto"/>
        </w:rPr>
      </w:pPr>
      <w:bookmarkStart w:id="20" w:name="_Toc183794294"/>
      <w:r w:rsidRPr="00EE45F8">
        <w:rPr>
          <w:b/>
          <w:bCs/>
          <w:color w:val="auto"/>
        </w:rPr>
        <w:lastRenderedPageBreak/>
        <w:t>Talent</w:t>
      </w:r>
      <w:bookmarkEnd w:id="20"/>
    </w:p>
    <w:p w14:paraId="5DD90F31" w14:textId="7C849100" w:rsidR="00C16DE7" w:rsidRDefault="00C16DE7" w:rsidP="003F546B">
      <w:r>
        <w:t>UNM Athletics strives</w:t>
      </w:r>
      <w:r w:rsidRPr="00DE3E15">
        <w:t xml:space="preserve"> to lead the conference in annual championships and postseason success. </w:t>
      </w:r>
      <w:r>
        <w:t>Lobos</w:t>
      </w:r>
      <w:r w:rsidR="001371F4">
        <w:t>ELITE</w:t>
      </w:r>
      <w:r>
        <w:t xml:space="preserve"> will </w:t>
      </w:r>
      <w:r w:rsidRPr="00DE3E15">
        <w:t>provide the necessary resources to attract</w:t>
      </w:r>
      <w:r>
        <w:t xml:space="preserve">, </w:t>
      </w:r>
      <w:r w:rsidRPr="00DE3E15">
        <w:t>develop</w:t>
      </w:r>
      <w:r>
        <w:t xml:space="preserve"> and retain</w:t>
      </w:r>
      <w:r w:rsidRPr="00DE3E15">
        <w:t xml:space="preserve"> the best student-athletes, coaches, and support staff.</w:t>
      </w:r>
    </w:p>
    <w:p w14:paraId="7F26276A" w14:textId="77777777" w:rsidR="00750A5B" w:rsidRPr="00027F2A" w:rsidRDefault="00750A5B" w:rsidP="00750A5B">
      <w:pPr>
        <w:pStyle w:val="Heading3"/>
        <w:jc w:val="center"/>
        <w:rPr>
          <w:b/>
          <w:bCs/>
          <w:color w:val="auto"/>
        </w:rPr>
      </w:pPr>
      <w:bookmarkStart w:id="21" w:name="_Toc183794295"/>
      <w:r>
        <w:rPr>
          <w:b/>
          <w:bCs/>
          <w:color w:val="auto"/>
        </w:rPr>
        <w:t>Engagement</w:t>
      </w:r>
      <w:bookmarkEnd w:id="21"/>
    </w:p>
    <w:p w14:paraId="1E06695C" w14:textId="5A014766" w:rsidR="00750A5B" w:rsidRDefault="00750A5B" w:rsidP="00750A5B">
      <w:r>
        <w:t>As the flagship institution of the state, UNM Athletics understands the importance of community engagement and involvement. Lobos</w:t>
      </w:r>
      <w:r w:rsidR="001371F4">
        <w:t xml:space="preserve">ELITE </w:t>
      </w:r>
      <w:r>
        <w:t>provides opportunities for the community to engage with student-athletes in several ways</w:t>
      </w:r>
      <w:r w:rsidR="006566E1">
        <w:t xml:space="preserve"> Including</w:t>
      </w:r>
      <w:r w:rsidR="00356D62">
        <w:t xml:space="preserve">, </w:t>
      </w:r>
      <w:r>
        <w:t>Career Development</w:t>
      </w:r>
      <w:r w:rsidR="00356D62">
        <w:t xml:space="preserve">, </w:t>
      </w:r>
      <w:r>
        <w:t>NIL</w:t>
      </w:r>
      <w:r w:rsidR="00356D62">
        <w:t xml:space="preserve">, </w:t>
      </w:r>
      <w:r>
        <w:t>Philanthropy</w:t>
      </w:r>
      <w:r w:rsidR="00356D62">
        <w:t xml:space="preserve">, </w:t>
      </w:r>
      <w:r>
        <w:t>Sponsorships</w:t>
      </w:r>
      <w:r w:rsidR="00356D62">
        <w:t xml:space="preserve">, </w:t>
      </w:r>
      <w:r>
        <w:t>Facility Rental</w:t>
      </w:r>
      <w:r w:rsidR="00356D62">
        <w:t xml:space="preserve"> and </w:t>
      </w:r>
      <w:r>
        <w:t>Employee Engagement</w:t>
      </w:r>
      <w:r w:rsidR="00356D62">
        <w:t>.</w:t>
      </w:r>
    </w:p>
    <w:p w14:paraId="7E1CE86C" w14:textId="3ADE5967" w:rsidR="00965C15" w:rsidRDefault="00965C15" w:rsidP="00750A5B">
      <w:r>
        <w:t xml:space="preserve">UNM Athletics will also strive to lead the conference in </w:t>
      </w:r>
      <w:r w:rsidR="000831F4">
        <w:t xml:space="preserve">meaningful community service opportunities through hospital visits, school </w:t>
      </w:r>
      <w:r w:rsidR="00C46DCA">
        <w:t>visits and more.</w:t>
      </w:r>
    </w:p>
    <w:p w14:paraId="025145F9" w14:textId="77777777" w:rsidR="00A35ACE" w:rsidRPr="00A35ACE" w:rsidRDefault="00A35ACE" w:rsidP="00A35ACE"/>
    <w:p w14:paraId="565DFF54" w14:textId="39EB5EEB" w:rsidR="007C2560" w:rsidRDefault="00B82ADF" w:rsidP="007C2560">
      <w:pPr>
        <w:pStyle w:val="Heading1"/>
        <w:rPr>
          <w:color w:val="FF0000"/>
        </w:rPr>
      </w:pPr>
      <w:bookmarkStart w:id="22" w:name="_Toc183794296"/>
      <w:r>
        <w:rPr>
          <w:color w:val="FF0000"/>
        </w:rPr>
        <w:t xml:space="preserve">Financial </w:t>
      </w:r>
      <w:r w:rsidR="007C2560">
        <w:rPr>
          <w:color w:val="FF0000"/>
        </w:rPr>
        <w:t>Investment</w:t>
      </w:r>
      <w:bookmarkEnd w:id="22"/>
    </w:p>
    <w:p w14:paraId="3AA65DC3" w14:textId="2D6BFC7F" w:rsidR="007C2560" w:rsidRDefault="007C2560" w:rsidP="007C2560">
      <w:r>
        <w:t xml:space="preserve">There are </w:t>
      </w:r>
      <w:r w:rsidR="00786B44">
        <w:t xml:space="preserve">four ways for student-athletes to receive </w:t>
      </w:r>
      <w:r w:rsidR="002A7D23">
        <w:t xml:space="preserve">money: athletic scholarships, revenue sharing, internal NIL and external NIL. The first three </w:t>
      </w:r>
      <w:r w:rsidR="005F32EB">
        <w:t xml:space="preserve">ways are funds that UNM can pay directly to the student-athletes. External NIL </w:t>
      </w:r>
      <w:r w:rsidR="000A5265">
        <w:t>opportunities must be paid through a third party.</w:t>
      </w:r>
    </w:p>
    <w:p w14:paraId="6F191048" w14:textId="27B3E008" w:rsidR="007C2560" w:rsidRPr="007C2560" w:rsidRDefault="007C2560" w:rsidP="007C2560">
      <w:pPr>
        <w:pStyle w:val="Heading3"/>
        <w:rPr>
          <w:b/>
          <w:bCs/>
          <w:color w:val="auto"/>
        </w:rPr>
      </w:pPr>
      <w:bookmarkStart w:id="23" w:name="_Toc183794297"/>
      <w:r w:rsidRPr="007C2560">
        <w:rPr>
          <w:b/>
          <w:bCs/>
          <w:color w:val="auto"/>
        </w:rPr>
        <w:t>Athletic Scholarships</w:t>
      </w:r>
      <w:bookmarkEnd w:id="23"/>
    </w:p>
    <w:p w14:paraId="798F2739" w14:textId="77777777" w:rsidR="000C333D" w:rsidRDefault="00A13490" w:rsidP="007C2560">
      <w:r>
        <w:t xml:space="preserve">Financial aid is funds provided to student-athletes from various sources to pay or assist in paying their cost </w:t>
      </w:r>
      <w:r w:rsidR="001E5D62">
        <w:t xml:space="preserve">of education at the education at the institution. </w:t>
      </w:r>
    </w:p>
    <w:p w14:paraId="226CF8E2" w14:textId="77316167" w:rsidR="007C2560" w:rsidRDefault="00801D01" w:rsidP="007C2560">
      <w:r>
        <w:t xml:space="preserve">The cost </w:t>
      </w:r>
      <w:r w:rsidR="00664514">
        <w:t xml:space="preserve">of attendance is an amount calculated by an institutional financial aid </w:t>
      </w:r>
      <w:r w:rsidR="00121792">
        <w:t>office</w:t>
      </w:r>
      <w:r w:rsidR="000A268B">
        <w:t xml:space="preserve">, using federal regulations, that includes the total cost of tuition and fees, living expenses, books and supplies, transportation, and other expenses related to attendance at the institution. </w:t>
      </w:r>
    </w:p>
    <w:p w14:paraId="187B04BF" w14:textId="7CED2B54" w:rsidR="001D3156" w:rsidRPr="00F96C5B" w:rsidRDefault="00642BEA" w:rsidP="007C2560">
      <w:r>
        <w:t>These financial aid agreements are determined by the head coach of the students’ sport and cannot exceed the value of the cost of attendance.</w:t>
      </w:r>
    </w:p>
    <w:p w14:paraId="4994BBEF" w14:textId="77777777" w:rsidR="007C2560" w:rsidRPr="007C2560" w:rsidRDefault="007C2560" w:rsidP="007C2560">
      <w:pPr>
        <w:pStyle w:val="Heading3"/>
        <w:rPr>
          <w:b/>
          <w:bCs/>
          <w:color w:val="auto"/>
        </w:rPr>
      </w:pPr>
      <w:bookmarkStart w:id="24" w:name="_Toc183794298"/>
      <w:r w:rsidRPr="007C2560">
        <w:rPr>
          <w:b/>
          <w:bCs/>
          <w:color w:val="auto"/>
        </w:rPr>
        <w:t>Revenue Sharing</w:t>
      </w:r>
      <w:bookmarkEnd w:id="24"/>
    </w:p>
    <w:p w14:paraId="69FAA4C0" w14:textId="07978F17" w:rsidR="007C2560" w:rsidRDefault="003000F0" w:rsidP="007C2560">
      <w:r>
        <w:t xml:space="preserve">UNM Athletics </w:t>
      </w:r>
      <w:r w:rsidR="003B40EB">
        <w:t>has opted into the House Settlement.</w:t>
      </w:r>
      <w:r w:rsidR="00332439">
        <w:t xml:space="preserve"> </w:t>
      </w:r>
      <w:r w:rsidR="00D22D07">
        <w:t>Each student-athlete who is a part of the revenue sharing distribution will be on a contract</w:t>
      </w:r>
      <w:r w:rsidR="00642BEA">
        <w:t xml:space="preserve"> and must meet certain criteria to receive the money.</w:t>
      </w:r>
    </w:p>
    <w:p w14:paraId="0FCC9216" w14:textId="31A435DE" w:rsidR="001D3156" w:rsidRPr="000C333D" w:rsidRDefault="00642BEA" w:rsidP="007C2560">
      <w:r>
        <w:t>These revenue sharing agreements are determined by the head coach and the athletic director. The revenue sharing dollar amounts for men and women must be equal.</w:t>
      </w:r>
    </w:p>
    <w:p w14:paraId="4F8F4D4A" w14:textId="77777777" w:rsidR="007C2560" w:rsidRPr="007C2560" w:rsidRDefault="007C2560" w:rsidP="007C2560">
      <w:pPr>
        <w:pStyle w:val="Heading3"/>
        <w:rPr>
          <w:b/>
          <w:bCs/>
          <w:color w:val="auto"/>
        </w:rPr>
      </w:pPr>
      <w:bookmarkStart w:id="25" w:name="_Toc183794299"/>
      <w:r w:rsidRPr="007C2560">
        <w:rPr>
          <w:b/>
          <w:bCs/>
          <w:color w:val="auto"/>
        </w:rPr>
        <w:t>Internal NIL</w:t>
      </w:r>
      <w:bookmarkEnd w:id="25"/>
    </w:p>
    <w:p w14:paraId="434AB228" w14:textId="5CBF4095" w:rsidR="00642BEA" w:rsidRDefault="00177D68" w:rsidP="00642BEA">
      <w:r>
        <w:t xml:space="preserve">UNM Athletics can share revenue with student-athletes </w:t>
      </w:r>
      <w:r w:rsidR="00F776F4">
        <w:t xml:space="preserve">for their market value of their name, image, likeness. </w:t>
      </w:r>
      <w:r w:rsidR="00642BEA">
        <w:t>Each student-athlete who is a part of the revenue sharing internal NIL distribution will be on a contract and must meet certain criteria to receive the money.</w:t>
      </w:r>
    </w:p>
    <w:p w14:paraId="487367D6" w14:textId="03B36556" w:rsidR="00642BEA" w:rsidRDefault="00642BEA" w:rsidP="00642BEA">
      <w:pPr>
        <w:rPr>
          <w:sz w:val="24"/>
          <w:szCs w:val="24"/>
        </w:rPr>
      </w:pPr>
      <w:r w:rsidRPr="00642BEA">
        <w:rPr>
          <w:sz w:val="24"/>
          <w:szCs w:val="24"/>
        </w:rPr>
        <w:t xml:space="preserve">These </w:t>
      </w:r>
      <w:r>
        <w:rPr>
          <w:sz w:val="24"/>
          <w:szCs w:val="24"/>
        </w:rPr>
        <w:t xml:space="preserve">internal NIL </w:t>
      </w:r>
      <w:r w:rsidRPr="00642BEA">
        <w:rPr>
          <w:sz w:val="24"/>
          <w:szCs w:val="24"/>
        </w:rPr>
        <w:t xml:space="preserve">revenue sharing agreements are determined by the </w:t>
      </w:r>
      <w:r>
        <w:rPr>
          <w:sz w:val="24"/>
          <w:szCs w:val="24"/>
        </w:rPr>
        <w:t>market value of the student-athlete and are approved by the</w:t>
      </w:r>
      <w:r w:rsidRPr="00642BEA">
        <w:rPr>
          <w:sz w:val="24"/>
          <w:szCs w:val="24"/>
        </w:rPr>
        <w:t xml:space="preserve"> athletic director. </w:t>
      </w:r>
    </w:p>
    <w:p w14:paraId="1C8F30DC" w14:textId="3DCD163E" w:rsidR="00642BEA" w:rsidRPr="007C2560" w:rsidRDefault="00642BEA" w:rsidP="00642BEA">
      <w:pPr>
        <w:pStyle w:val="Heading3"/>
        <w:rPr>
          <w:b/>
          <w:bCs/>
          <w:color w:val="auto"/>
        </w:rPr>
      </w:pPr>
      <w:bookmarkStart w:id="26" w:name="_Toc183794300"/>
      <w:r>
        <w:rPr>
          <w:b/>
          <w:bCs/>
          <w:color w:val="auto"/>
        </w:rPr>
        <w:lastRenderedPageBreak/>
        <w:t>External</w:t>
      </w:r>
      <w:r w:rsidRPr="007C2560">
        <w:rPr>
          <w:b/>
          <w:bCs/>
          <w:color w:val="auto"/>
        </w:rPr>
        <w:t xml:space="preserve"> NIL</w:t>
      </w:r>
      <w:bookmarkEnd w:id="26"/>
    </w:p>
    <w:p w14:paraId="0C91170C" w14:textId="2BBD3C18" w:rsidR="008A4DB5" w:rsidRPr="003B40EB" w:rsidRDefault="00642BEA" w:rsidP="003B40EB">
      <w:r>
        <w:t>External NIL opportunities must be a paid through a third party. UNM athletics can help find opportunities for student-athletes, can help negotiate deals for student-athletes, but cannot sign contracts or pay UNM student-athletes directly.</w:t>
      </w:r>
    </w:p>
    <w:p w14:paraId="45617377" w14:textId="77777777" w:rsidR="00F96C5B" w:rsidRPr="00BA5D55" w:rsidRDefault="00F96C5B" w:rsidP="00F96C5B">
      <w:pPr>
        <w:pStyle w:val="Heading1"/>
        <w:rPr>
          <w:color w:val="FF0000"/>
        </w:rPr>
      </w:pPr>
      <w:bookmarkStart w:id="27" w:name="_Toc183794301"/>
      <w:r w:rsidRPr="00BA5D55">
        <w:rPr>
          <w:color w:val="FF0000"/>
        </w:rPr>
        <w:t>Title IX Compliance</w:t>
      </w:r>
      <w:bookmarkEnd w:id="27"/>
    </w:p>
    <w:p w14:paraId="46978415" w14:textId="77777777" w:rsidR="00F96C5B" w:rsidRPr="00FE29BF" w:rsidRDefault="00F96C5B" w:rsidP="00F96C5B">
      <w:r w:rsidRPr="00FE29BF">
        <w:t>The UNM Athletics Department has worked with several outside consultants to ensure compliance with Title IX. UNM Athletics is operating under Prong 3 compliance and will follow a strict Athletics Related Financial Aid (AFA) plan.</w:t>
      </w:r>
    </w:p>
    <w:p w14:paraId="3DB2EA07" w14:textId="77777777" w:rsidR="00F96C5B" w:rsidRPr="00FE29BF" w:rsidRDefault="00F96C5B" w:rsidP="00F96C5B">
      <w:r w:rsidRPr="00FE29BF">
        <w:t>UNM Athletics will have a roster management and scholarship dollar limit for each of its sports to ensure Title IX Compliance. This method will be evaluated each year to provide its student-athletes the nest opportunities for equality and success.</w:t>
      </w:r>
    </w:p>
    <w:p w14:paraId="13C8E490" w14:textId="77777777" w:rsidR="00F96C5B" w:rsidRPr="00FE29BF" w:rsidRDefault="00F96C5B" w:rsidP="00F96C5B">
      <w:r w:rsidRPr="00FE29BF">
        <w:t xml:space="preserve">Under its Revenue Sharing policies, UNM Athletics will ensure that the dollar amounts received are equal for its Men’s and Women’s teams. For example, if $500,000 is given to Men’s Student-Athletes, then $500,000 will be given to Women’s Student-Athletes. </w:t>
      </w:r>
    </w:p>
    <w:p w14:paraId="1CF52FDF" w14:textId="5C590965" w:rsidR="00F96C5B" w:rsidRPr="00FE29BF" w:rsidRDefault="00F96C5B" w:rsidP="00F96C5B">
      <w:r w:rsidRPr="00FE29BF">
        <w:t>Under its Internal NIL policies, UNM will ensure the marketing of its Men’s and Women’s teams are equal. However, the fair market value of the individual student-athletes can be awarded. For example, the starting point guard on the Men’s Basketball and Women’s Basketball team may not receive equal amounts, but UNM Athletics will justify equitable availability based on fair market value.</w:t>
      </w:r>
    </w:p>
    <w:p w14:paraId="380E8CE3" w14:textId="0B7795FE" w:rsidR="00F96C5B" w:rsidRPr="00BA5D55" w:rsidRDefault="00F96C5B" w:rsidP="00F96C5B">
      <w:pPr>
        <w:pStyle w:val="Heading1"/>
        <w:rPr>
          <w:color w:val="FF0000"/>
        </w:rPr>
      </w:pPr>
      <w:bookmarkStart w:id="28" w:name="_Toc183794302"/>
      <w:r w:rsidRPr="00BA5D55">
        <w:rPr>
          <w:color w:val="FF0000"/>
        </w:rPr>
        <w:t>Roster Limits</w:t>
      </w:r>
      <w:bookmarkEnd w:id="28"/>
    </w:p>
    <w:p w14:paraId="213FBB81" w14:textId="77777777" w:rsidR="00F96C5B" w:rsidRPr="00FE29BF" w:rsidRDefault="00F96C5B" w:rsidP="00F96C5B">
      <w:r w:rsidRPr="00FE29BF">
        <w:t xml:space="preserve">Part of the House Settlement puts a cap on how many student-athletes may be on a team’s roster. The below chart shows the current UNM Sports Offerings, what the old scholarship limit was, how many student-athletes UNM has on each team in 2024-2025, and what the new roster limit will be beginning in August 2025. </w:t>
      </w:r>
    </w:p>
    <w:tbl>
      <w:tblPr>
        <w:tblStyle w:val="TableGrid"/>
        <w:tblW w:w="0" w:type="auto"/>
        <w:tblLook w:val="04A0" w:firstRow="1" w:lastRow="0" w:firstColumn="1" w:lastColumn="0" w:noHBand="0" w:noVBand="1"/>
      </w:tblPr>
      <w:tblGrid>
        <w:gridCol w:w="2546"/>
        <w:gridCol w:w="2429"/>
        <w:gridCol w:w="2280"/>
        <w:gridCol w:w="2095"/>
      </w:tblGrid>
      <w:tr w:rsidR="00F96C5B" w14:paraId="6794E5B7" w14:textId="77777777" w:rsidTr="000E70B1">
        <w:tc>
          <w:tcPr>
            <w:tcW w:w="2546" w:type="dxa"/>
          </w:tcPr>
          <w:p w14:paraId="250911F1" w14:textId="77777777" w:rsidR="00F96C5B" w:rsidRDefault="00F96C5B" w:rsidP="000E70B1">
            <w:pPr>
              <w:rPr>
                <w:sz w:val="18"/>
                <w:szCs w:val="18"/>
              </w:rPr>
            </w:pPr>
            <w:r>
              <w:rPr>
                <w:sz w:val="18"/>
                <w:szCs w:val="18"/>
              </w:rPr>
              <w:t>Sport</w:t>
            </w:r>
          </w:p>
        </w:tc>
        <w:tc>
          <w:tcPr>
            <w:tcW w:w="2429" w:type="dxa"/>
          </w:tcPr>
          <w:p w14:paraId="6802085D" w14:textId="77777777" w:rsidR="00F96C5B" w:rsidRDefault="00F96C5B" w:rsidP="000E70B1">
            <w:pPr>
              <w:rPr>
                <w:sz w:val="18"/>
                <w:szCs w:val="18"/>
              </w:rPr>
            </w:pPr>
            <w:r>
              <w:rPr>
                <w:sz w:val="18"/>
                <w:szCs w:val="18"/>
              </w:rPr>
              <w:t>Old Limit (Equivalency and Head count scholarships)</w:t>
            </w:r>
          </w:p>
        </w:tc>
        <w:tc>
          <w:tcPr>
            <w:tcW w:w="2280" w:type="dxa"/>
          </w:tcPr>
          <w:p w14:paraId="3107D25E" w14:textId="77777777" w:rsidR="00F96C5B" w:rsidRDefault="00F96C5B" w:rsidP="000E70B1">
            <w:pPr>
              <w:rPr>
                <w:sz w:val="18"/>
                <w:szCs w:val="18"/>
              </w:rPr>
            </w:pPr>
            <w:r>
              <w:rPr>
                <w:sz w:val="18"/>
                <w:szCs w:val="18"/>
              </w:rPr>
              <w:t>New Limit (Roster Spots)</w:t>
            </w:r>
          </w:p>
        </w:tc>
        <w:tc>
          <w:tcPr>
            <w:tcW w:w="2095" w:type="dxa"/>
          </w:tcPr>
          <w:p w14:paraId="141E4049" w14:textId="77777777" w:rsidR="00F96C5B" w:rsidRDefault="00F96C5B" w:rsidP="000E70B1">
            <w:pPr>
              <w:rPr>
                <w:sz w:val="18"/>
                <w:szCs w:val="18"/>
              </w:rPr>
            </w:pPr>
            <w:r>
              <w:rPr>
                <w:sz w:val="18"/>
                <w:szCs w:val="18"/>
              </w:rPr>
              <w:t>Total # of SA’s on Each Team in 2024-25</w:t>
            </w:r>
          </w:p>
        </w:tc>
      </w:tr>
      <w:tr w:rsidR="00F96C5B" w14:paraId="51244EED" w14:textId="77777777" w:rsidTr="000E70B1">
        <w:tc>
          <w:tcPr>
            <w:tcW w:w="2546" w:type="dxa"/>
          </w:tcPr>
          <w:p w14:paraId="563D9C55" w14:textId="77777777" w:rsidR="00F96C5B" w:rsidRDefault="00F96C5B" w:rsidP="000E70B1">
            <w:pPr>
              <w:rPr>
                <w:sz w:val="18"/>
                <w:szCs w:val="18"/>
              </w:rPr>
            </w:pPr>
            <w:r>
              <w:rPr>
                <w:sz w:val="18"/>
                <w:szCs w:val="18"/>
              </w:rPr>
              <w:t>Baseball</w:t>
            </w:r>
          </w:p>
        </w:tc>
        <w:tc>
          <w:tcPr>
            <w:tcW w:w="2429" w:type="dxa"/>
          </w:tcPr>
          <w:p w14:paraId="14A35694" w14:textId="77777777" w:rsidR="00F96C5B" w:rsidRDefault="00F96C5B" w:rsidP="000E70B1">
            <w:pPr>
              <w:rPr>
                <w:sz w:val="18"/>
                <w:szCs w:val="18"/>
              </w:rPr>
            </w:pPr>
            <w:r>
              <w:rPr>
                <w:sz w:val="18"/>
                <w:szCs w:val="18"/>
              </w:rPr>
              <w:t xml:space="preserve">11.7 </w:t>
            </w:r>
          </w:p>
        </w:tc>
        <w:tc>
          <w:tcPr>
            <w:tcW w:w="2280" w:type="dxa"/>
          </w:tcPr>
          <w:p w14:paraId="593D1C3E" w14:textId="77777777" w:rsidR="00F96C5B" w:rsidRDefault="00F96C5B" w:rsidP="000E70B1">
            <w:pPr>
              <w:rPr>
                <w:sz w:val="18"/>
                <w:szCs w:val="18"/>
              </w:rPr>
            </w:pPr>
            <w:r>
              <w:rPr>
                <w:sz w:val="18"/>
                <w:szCs w:val="18"/>
              </w:rPr>
              <w:t xml:space="preserve">34 </w:t>
            </w:r>
          </w:p>
        </w:tc>
        <w:tc>
          <w:tcPr>
            <w:tcW w:w="2095" w:type="dxa"/>
          </w:tcPr>
          <w:p w14:paraId="1871645F" w14:textId="77777777" w:rsidR="00F96C5B" w:rsidRDefault="00F96C5B" w:rsidP="000E70B1">
            <w:pPr>
              <w:rPr>
                <w:sz w:val="18"/>
                <w:szCs w:val="18"/>
              </w:rPr>
            </w:pPr>
            <w:r>
              <w:rPr>
                <w:sz w:val="18"/>
                <w:szCs w:val="18"/>
              </w:rPr>
              <w:t>38</w:t>
            </w:r>
          </w:p>
        </w:tc>
      </w:tr>
      <w:tr w:rsidR="00F96C5B" w14:paraId="496B4475" w14:textId="77777777" w:rsidTr="000E70B1">
        <w:tc>
          <w:tcPr>
            <w:tcW w:w="2546" w:type="dxa"/>
          </w:tcPr>
          <w:p w14:paraId="78F4BFB3" w14:textId="77777777" w:rsidR="00F96C5B" w:rsidRDefault="00F96C5B" w:rsidP="000E70B1">
            <w:pPr>
              <w:rPr>
                <w:sz w:val="18"/>
                <w:szCs w:val="18"/>
              </w:rPr>
            </w:pPr>
            <w:r>
              <w:rPr>
                <w:sz w:val="18"/>
                <w:szCs w:val="18"/>
              </w:rPr>
              <w:t>Men’s Basketball</w:t>
            </w:r>
          </w:p>
        </w:tc>
        <w:tc>
          <w:tcPr>
            <w:tcW w:w="2429" w:type="dxa"/>
          </w:tcPr>
          <w:p w14:paraId="606B1B8E" w14:textId="77777777" w:rsidR="00F96C5B" w:rsidRDefault="00F96C5B" w:rsidP="000E70B1">
            <w:pPr>
              <w:rPr>
                <w:sz w:val="18"/>
                <w:szCs w:val="18"/>
              </w:rPr>
            </w:pPr>
            <w:r>
              <w:rPr>
                <w:sz w:val="18"/>
                <w:szCs w:val="18"/>
              </w:rPr>
              <w:t xml:space="preserve">13 </w:t>
            </w:r>
          </w:p>
        </w:tc>
        <w:tc>
          <w:tcPr>
            <w:tcW w:w="2280" w:type="dxa"/>
          </w:tcPr>
          <w:p w14:paraId="080CF539" w14:textId="77777777" w:rsidR="00F96C5B" w:rsidRDefault="00F96C5B" w:rsidP="000E70B1">
            <w:pPr>
              <w:rPr>
                <w:sz w:val="18"/>
                <w:szCs w:val="18"/>
              </w:rPr>
            </w:pPr>
            <w:r>
              <w:rPr>
                <w:sz w:val="18"/>
                <w:szCs w:val="18"/>
              </w:rPr>
              <w:t>15</w:t>
            </w:r>
          </w:p>
        </w:tc>
        <w:tc>
          <w:tcPr>
            <w:tcW w:w="2095" w:type="dxa"/>
          </w:tcPr>
          <w:p w14:paraId="74284EFD" w14:textId="77777777" w:rsidR="00F96C5B" w:rsidRDefault="00F96C5B" w:rsidP="000E70B1">
            <w:pPr>
              <w:rPr>
                <w:sz w:val="18"/>
                <w:szCs w:val="18"/>
              </w:rPr>
            </w:pPr>
            <w:r>
              <w:rPr>
                <w:sz w:val="18"/>
                <w:szCs w:val="18"/>
              </w:rPr>
              <w:t>16</w:t>
            </w:r>
          </w:p>
        </w:tc>
      </w:tr>
      <w:tr w:rsidR="00F96C5B" w14:paraId="773D9BF1" w14:textId="77777777" w:rsidTr="000E70B1">
        <w:tc>
          <w:tcPr>
            <w:tcW w:w="2546" w:type="dxa"/>
          </w:tcPr>
          <w:p w14:paraId="332E22C8" w14:textId="77777777" w:rsidR="00F96C5B" w:rsidRDefault="00F96C5B" w:rsidP="000E70B1">
            <w:pPr>
              <w:rPr>
                <w:sz w:val="18"/>
                <w:szCs w:val="18"/>
              </w:rPr>
            </w:pPr>
            <w:r>
              <w:rPr>
                <w:sz w:val="18"/>
                <w:szCs w:val="18"/>
              </w:rPr>
              <w:t>Women’s Basketball</w:t>
            </w:r>
          </w:p>
        </w:tc>
        <w:tc>
          <w:tcPr>
            <w:tcW w:w="2429" w:type="dxa"/>
          </w:tcPr>
          <w:p w14:paraId="0BF92A2D" w14:textId="77777777" w:rsidR="00F96C5B" w:rsidRDefault="00F96C5B" w:rsidP="000E70B1">
            <w:pPr>
              <w:rPr>
                <w:sz w:val="18"/>
                <w:szCs w:val="18"/>
              </w:rPr>
            </w:pPr>
            <w:r>
              <w:rPr>
                <w:sz w:val="18"/>
                <w:szCs w:val="18"/>
              </w:rPr>
              <w:t xml:space="preserve">15 </w:t>
            </w:r>
          </w:p>
        </w:tc>
        <w:tc>
          <w:tcPr>
            <w:tcW w:w="2280" w:type="dxa"/>
          </w:tcPr>
          <w:p w14:paraId="70D3B9D1" w14:textId="77777777" w:rsidR="00F96C5B" w:rsidRDefault="00F96C5B" w:rsidP="000E70B1">
            <w:pPr>
              <w:rPr>
                <w:sz w:val="18"/>
                <w:szCs w:val="18"/>
              </w:rPr>
            </w:pPr>
            <w:r>
              <w:rPr>
                <w:sz w:val="18"/>
                <w:szCs w:val="18"/>
              </w:rPr>
              <w:t>15</w:t>
            </w:r>
          </w:p>
        </w:tc>
        <w:tc>
          <w:tcPr>
            <w:tcW w:w="2095" w:type="dxa"/>
          </w:tcPr>
          <w:p w14:paraId="058C6CFB" w14:textId="77777777" w:rsidR="00F96C5B" w:rsidRDefault="00F96C5B" w:rsidP="000E70B1">
            <w:pPr>
              <w:rPr>
                <w:sz w:val="18"/>
                <w:szCs w:val="18"/>
              </w:rPr>
            </w:pPr>
            <w:r>
              <w:rPr>
                <w:sz w:val="18"/>
                <w:szCs w:val="18"/>
              </w:rPr>
              <w:t>14</w:t>
            </w:r>
          </w:p>
        </w:tc>
      </w:tr>
      <w:tr w:rsidR="00F96C5B" w14:paraId="30973AC8" w14:textId="77777777" w:rsidTr="000E70B1">
        <w:tc>
          <w:tcPr>
            <w:tcW w:w="2546" w:type="dxa"/>
          </w:tcPr>
          <w:p w14:paraId="119466B0" w14:textId="77777777" w:rsidR="00F96C5B" w:rsidRDefault="00F96C5B" w:rsidP="000E70B1">
            <w:pPr>
              <w:rPr>
                <w:sz w:val="18"/>
                <w:szCs w:val="18"/>
              </w:rPr>
            </w:pPr>
            <w:r>
              <w:rPr>
                <w:sz w:val="18"/>
                <w:szCs w:val="18"/>
              </w:rPr>
              <w:t>Men’s Cross Country</w:t>
            </w:r>
          </w:p>
        </w:tc>
        <w:tc>
          <w:tcPr>
            <w:tcW w:w="2429" w:type="dxa"/>
          </w:tcPr>
          <w:p w14:paraId="0534246A" w14:textId="77777777" w:rsidR="00F96C5B" w:rsidRDefault="00F96C5B" w:rsidP="000E70B1">
            <w:pPr>
              <w:rPr>
                <w:sz w:val="18"/>
                <w:szCs w:val="18"/>
              </w:rPr>
            </w:pPr>
          </w:p>
        </w:tc>
        <w:tc>
          <w:tcPr>
            <w:tcW w:w="2280" w:type="dxa"/>
          </w:tcPr>
          <w:p w14:paraId="3C65AC02" w14:textId="77777777" w:rsidR="00F96C5B" w:rsidRDefault="00F96C5B" w:rsidP="000E70B1">
            <w:pPr>
              <w:rPr>
                <w:sz w:val="18"/>
                <w:szCs w:val="18"/>
              </w:rPr>
            </w:pPr>
            <w:r>
              <w:rPr>
                <w:sz w:val="18"/>
                <w:szCs w:val="18"/>
              </w:rPr>
              <w:t>17</w:t>
            </w:r>
          </w:p>
        </w:tc>
        <w:tc>
          <w:tcPr>
            <w:tcW w:w="2095" w:type="dxa"/>
          </w:tcPr>
          <w:p w14:paraId="238496BB" w14:textId="77777777" w:rsidR="00F96C5B" w:rsidRDefault="00F96C5B" w:rsidP="000E70B1">
            <w:pPr>
              <w:rPr>
                <w:sz w:val="18"/>
                <w:szCs w:val="18"/>
              </w:rPr>
            </w:pPr>
            <w:r>
              <w:rPr>
                <w:sz w:val="18"/>
                <w:szCs w:val="18"/>
              </w:rPr>
              <w:t>12</w:t>
            </w:r>
          </w:p>
        </w:tc>
      </w:tr>
      <w:tr w:rsidR="00F96C5B" w14:paraId="72632000" w14:textId="77777777" w:rsidTr="000E70B1">
        <w:tc>
          <w:tcPr>
            <w:tcW w:w="2546" w:type="dxa"/>
          </w:tcPr>
          <w:p w14:paraId="34B6E2FF" w14:textId="77777777" w:rsidR="00F96C5B" w:rsidRDefault="00F96C5B" w:rsidP="000E70B1">
            <w:pPr>
              <w:rPr>
                <w:sz w:val="18"/>
                <w:szCs w:val="18"/>
              </w:rPr>
            </w:pPr>
            <w:r>
              <w:rPr>
                <w:sz w:val="18"/>
                <w:szCs w:val="18"/>
              </w:rPr>
              <w:t>Women’s Cross Country</w:t>
            </w:r>
          </w:p>
        </w:tc>
        <w:tc>
          <w:tcPr>
            <w:tcW w:w="2429" w:type="dxa"/>
          </w:tcPr>
          <w:p w14:paraId="672F3065" w14:textId="77777777" w:rsidR="00F96C5B" w:rsidRDefault="00F96C5B" w:rsidP="000E70B1">
            <w:pPr>
              <w:rPr>
                <w:sz w:val="18"/>
                <w:szCs w:val="18"/>
              </w:rPr>
            </w:pPr>
          </w:p>
        </w:tc>
        <w:tc>
          <w:tcPr>
            <w:tcW w:w="2280" w:type="dxa"/>
          </w:tcPr>
          <w:p w14:paraId="186071C7" w14:textId="77777777" w:rsidR="00F96C5B" w:rsidRDefault="00F96C5B" w:rsidP="000E70B1">
            <w:pPr>
              <w:rPr>
                <w:sz w:val="18"/>
                <w:szCs w:val="18"/>
              </w:rPr>
            </w:pPr>
            <w:r>
              <w:rPr>
                <w:sz w:val="18"/>
                <w:szCs w:val="18"/>
              </w:rPr>
              <w:t>17</w:t>
            </w:r>
          </w:p>
        </w:tc>
        <w:tc>
          <w:tcPr>
            <w:tcW w:w="2095" w:type="dxa"/>
          </w:tcPr>
          <w:p w14:paraId="46F9A606" w14:textId="77777777" w:rsidR="00F96C5B" w:rsidRDefault="00F96C5B" w:rsidP="000E70B1">
            <w:pPr>
              <w:rPr>
                <w:sz w:val="18"/>
                <w:szCs w:val="18"/>
              </w:rPr>
            </w:pPr>
            <w:r>
              <w:rPr>
                <w:sz w:val="18"/>
                <w:szCs w:val="18"/>
              </w:rPr>
              <w:t>43</w:t>
            </w:r>
          </w:p>
        </w:tc>
      </w:tr>
      <w:tr w:rsidR="00F96C5B" w14:paraId="3438F596" w14:textId="77777777" w:rsidTr="000E70B1">
        <w:tc>
          <w:tcPr>
            <w:tcW w:w="2546" w:type="dxa"/>
          </w:tcPr>
          <w:p w14:paraId="5FCF8873" w14:textId="77777777" w:rsidR="00F96C5B" w:rsidRDefault="00F96C5B" w:rsidP="000E70B1">
            <w:pPr>
              <w:rPr>
                <w:sz w:val="18"/>
                <w:szCs w:val="18"/>
              </w:rPr>
            </w:pPr>
            <w:r>
              <w:rPr>
                <w:sz w:val="18"/>
                <w:szCs w:val="18"/>
              </w:rPr>
              <w:t>Football</w:t>
            </w:r>
          </w:p>
        </w:tc>
        <w:tc>
          <w:tcPr>
            <w:tcW w:w="2429" w:type="dxa"/>
          </w:tcPr>
          <w:p w14:paraId="37B285B6" w14:textId="77777777" w:rsidR="00F96C5B" w:rsidRDefault="00F96C5B" w:rsidP="000E70B1">
            <w:pPr>
              <w:rPr>
                <w:sz w:val="18"/>
                <w:szCs w:val="18"/>
              </w:rPr>
            </w:pPr>
            <w:r>
              <w:rPr>
                <w:sz w:val="18"/>
                <w:szCs w:val="18"/>
              </w:rPr>
              <w:t xml:space="preserve">85 </w:t>
            </w:r>
          </w:p>
        </w:tc>
        <w:tc>
          <w:tcPr>
            <w:tcW w:w="2280" w:type="dxa"/>
          </w:tcPr>
          <w:p w14:paraId="56C05A1A" w14:textId="77777777" w:rsidR="00F96C5B" w:rsidRDefault="00F96C5B" w:rsidP="000E70B1">
            <w:pPr>
              <w:rPr>
                <w:sz w:val="18"/>
                <w:szCs w:val="18"/>
              </w:rPr>
            </w:pPr>
            <w:r>
              <w:rPr>
                <w:sz w:val="18"/>
                <w:szCs w:val="18"/>
              </w:rPr>
              <w:t>105</w:t>
            </w:r>
          </w:p>
        </w:tc>
        <w:tc>
          <w:tcPr>
            <w:tcW w:w="2095" w:type="dxa"/>
          </w:tcPr>
          <w:p w14:paraId="2C4D801F" w14:textId="77777777" w:rsidR="00F96C5B" w:rsidRDefault="00F96C5B" w:rsidP="000E70B1">
            <w:pPr>
              <w:rPr>
                <w:sz w:val="18"/>
                <w:szCs w:val="18"/>
              </w:rPr>
            </w:pPr>
            <w:r>
              <w:rPr>
                <w:sz w:val="18"/>
                <w:szCs w:val="18"/>
              </w:rPr>
              <w:t>115</w:t>
            </w:r>
          </w:p>
        </w:tc>
      </w:tr>
      <w:tr w:rsidR="00F96C5B" w14:paraId="246806F5" w14:textId="77777777" w:rsidTr="000E70B1">
        <w:tc>
          <w:tcPr>
            <w:tcW w:w="2546" w:type="dxa"/>
          </w:tcPr>
          <w:p w14:paraId="08324A8C" w14:textId="77777777" w:rsidR="00F96C5B" w:rsidRDefault="00F96C5B" w:rsidP="000E70B1">
            <w:pPr>
              <w:rPr>
                <w:sz w:val="18"/>
                <w:szCs w:val="18"/>
              </w:rPr>
            </w:pPr>
            <w:r>
              <w:rPr>
                <w:sz w:val="18"/>
                <w:szCs w:val="18"/>
              </w:rPr>
              <w:t>Men’s Golf</w:t>
            </w:r>
          </w:p>
        </w:tc>
        <w:tc>
          <w:tcPr>
            <w:tcW w:w="2429" w:type="dxa"/>
          </w:tcPr>
          <w:p w14:paraId="0C62822D" w14:textId="77777777" w:rsidR="00F96C5B" w:rsidRDefault="00F96C5B" w:rsidP="000E70B1">
            <w:pPr>
              <w:rPr>
                <w:sz w:val="18"/>
                <w:szCs w:val="18"/>
              </w:rPr>
            </w:pPr>
            <w:r>
              <w:rPr>
                <w:sz w:val="18"/>
                <w:szCs w:val="18"/>
              </w:rPr>
              <w:t xml:space="preserve">4.5 </w:t>
            </w:r>
          </w:p>
        </w:tc>
        <w:tc>
          <w:tcPr>
            <w:tcW w:w="2280" w:type="dxa"/>
          </w:tcPr>
          <w:p w14:paraId="3A28BD5B" w14:textId="77777777" w:rsidR="00F96C5B" w:rsidRDefault="00F96C5B" w:rsidP="000E70B1">
            <w:pPr>
              <w:rPr>
                <w:sz w:val="18"/>
                <w:szCs w:val="18"/>
              </w:rPr>
            </w:pPr>
            <w:r>
              <w:rPr>
                <w:sz w:val="18"/>
                <w:szCs w:val="18"/>
              </w:rPr>
              <w:t xml:space="preserve">9 </w:t>
            </w:r>
          </w:p>
        </w:tc>
        <w:tc>
          <w:tcPr>
            <w:tcW w:w="2095" w:type="dxa"/>
          </w:tcPr>
          <w:p w14:paraId="47F53110" w14:textId="77777777" w:rsidR="00F96C5B" w:rsidRDefault="00F96C5B" w:rsidP="000E70B1">
            <w:pPr>
              <w:rPr>
                <w:sz w:val="18"/>
                <w:szCs w:val="18"/>
              </w:rPr>
            </w:pPr>
            <w:r>
              <w:rPr>
                <w:sz w:val="18"/>
                <w:szCs w:val="18"/>
              </w:rPr>
              <w:t>12</w:t>
            </w:r>
          </w:p>
        </w:tc>
      </w:tr>
      <w:tr w:rsidR="00F96C5B" w14:paraId="7D2072B8" w14:textId="77777777" w:rsidTr="000E70B1">
        <w:tc>
          <w:tcPr>
            <w:tcW w:w="2546" w:type="dxa"/>
          </w:tcPr>
          <w:p w14:paraId="45DFBE2B" w14:textId="77777777" w:rsidR="00F96C5B" w:rsidRDefault="00F96C5B" w:rsidP="000E70B1">
            <w:pPr>
              <w:rPr>
                <w:sz w:val="18"/>
                <w:szCs w:val="18"/>
              </w:rPr>
            </w:pPr>
            <w:r>
              <w:rPr>
                <w:sz w:val="18"/>
                <w:szCs w:val="18"/>
              </w:rPr>
              <w:t>Women’s Golf</w:t>
            </w:r>
          </w:p>
        </w:tc>
        <w:tc>
          <w:tcPr>
            <w:tcW w:w="2429" w:type="dxa"/>
          </w:tcPr>
          <w:p w14:paraId="338F574E" w14:textId="77777777" w:rsidR="00F96C5B" w:rsidRDefault="00F96C5B" w:rsidP="000E70B1">
            <w:pPr>
              <w:rPr>
                <w:sz w:val="18"/>
                <w:szCs w:val="18"/>
              </w:rPr>
            </w:pPr>
            <w:r>
              <w:rPr>
                <w:sz w:val="18"/>
                <w:szCs w:val="18"/>
              </w:rPr>
              <w:t xml:space="preserve">6 </w:t>
            </w:r>
          </w:p>
        </w:tc>
        <w:tc>
          <w:tcPr>
            <w:tcW w:w="2280" w:type="dxa"/>
          </w:tcPr>
          <w:p w14:paraId="1D152374" w14:textId="77777777" w:rsidR="00F96C5B" w:rsidRDefault="00F96C5B" w:rsidP="000E70B1">
            <w:pPr>
              <w:rPr>
                <w:sz w:val="18"/>
                <w:szCs w:val="18"/>
              </w:rPr>
            </w:pPr>
            <w:r>
              <w:rPr>
                <w:sz w:val="18"/>
                <w:szCs w:val="18"/>
              </w:rPr>
              <w:t xml:space="preserve">9 </w:t>
            </w:r>
          </w:p>
        </w:tc>
        <w:tc>
          <w:tcPr>
            <w:tcW w:w="2095" w:type="dxa"/>
          </w:tcPr>
          <w:p w14:paraId="4EFDE3FE" w14:textId="77777777" w:rsidR="00F96C5B" w:rsidRDefault="00F96C5B" w:rsidP="000E70B1">
            <w:pPr>
              <w:rPr>
                <w:sz w:val="18"/>
                <w:szCs w:val="18"/>
              </w:rPr>
            </w:pPr>
            <w:r>
              <w:rPr>
                <w:sz w:val="18"/>
                <w:szCs w:val="18"/>
              </w:rPr>
              <w:t>9</w:t>
            </w:r>
          </w:p>
        </w:tc>
      </w:tr>
      <w:tr w:rsidR="00F96C5B" w14:paraId="5388E412" w14:textId="77777777" w:rsidTr="000E70B1">
        <w:tc>
          <w:tcPr>
            <w:tcW w:w="2546" w:type="dxa"/>
          </w:tcPr>
          <w:p w14:paraId="60DDE8D0" w14:textId="77777777" w:rsidR="00F96C5B" w:rsidRDefault="00F96C5B" w:rsidP="000E70B1">
            <w:pPr>
              <w:rPr>
                <w:sz w:val="18"/>
                <w:szCs w:val="18"/>
              </w:rPr>
            </w:pPr>
            <w:r>
              <w:rPr>
                <w:sz w:val="18"/>
                <w:szCs w:val="18"/>
              </w:rPr>
              <w:t>Softball</w:t>
            </w:r>
          </w:p>
        </w:tc>
        <w:tc>
          <w:tcPr>
            <w:tcW w:w="2429" w:type="dxa"/>
          </w:tcPr>
          <w:p w14:paraId="3C396A06" w14:textId="77777777" w:rsidR="00F96C5B" w:rsidRDefault="00F96C5B" w:rsidP="000E70B1">
            <w:pPr>
              <w:rPr>
                <w:sz w:val="18"/>
                <w:szCs w:val="18"/>
              </w:rPr>
            </w:pPr>
            <w:r>
              <w:rPr>
                <w:sz w:val="18"/>
                <w:szCs w:val="18"/>
              </w:rPr>
              <w:t xml:space="preserve">12 </w:t>
            </w:r>
          </w:p>
        </w:tc>
        <w:tc>
          <w:tcPr>
            <w:tcW w:w="2280" w:type="dxa"/>
          </w:tcPr>
          <w:p w14:paraId="01A548B1" w14:textId="77777777" w:rsidR="00F96C5B" w:rsidRDefault="00F96C5B" w:rsidP="000E70B1">
            <w:pPr>
              <w:rPr>
                <w:sz w:val="18"/>
                <w:szCs w:val="18"/>
              </w:rPr>
            </w:pPr>
            <w:r>
              <w:rPr>
                <w:sz w:val="18"/>
                <w:szCs w:val="18"/>
              </w:rPr>
              <w:t xml:space="preserve">25 </w:t>
            </w:r>
          </w:p>
        </w:tc>
        <w:tc>
          <w:tcPr>
            <w:tcW w:w="2095" w:type="dxa"/>
          </w:tcPr>
          <w:p w14:paraId="3CE25FFB" w14:textId="77777777" w:rsidR="00F96C5B" w:rsidRDefault="00F96C5B" w:rsidP="000E70B1">
            <w:pPr>
              <w:rPr>
                <w:sz w:val="18"/>
                <w:szCs w:val="18"/>
              </w:rPr>
            </w:pPr>
            <w:r>
              <w:rPr>
                <w:sz w:val="18"/>
                <w:szCs w:val="18"/>
              </w:rPr>
              <w:t>29</w:t>
            </w:r>
          </w:p>
        </w:tc>
      </w:tr>
      <w:tr w:rsidR="00F96C5B" w14:paraId="59F2040B" w14:textId="77777777" w:rsidTr="000E70B1">
        <w:tc>
          <w:tcPr>
            <w:tcW w:w="2546" w:type="dxa"/>
          </w:tcPr>
          <w:p w14:paraId="45A25B35" w14:textId="77777777" w:rsidR="00F96C5B" w:rsidRDefault="00F96C5B" w:rsidP="000E70B1">
            <w:pPr>
              <w:rPr>
                <w:sz w:val="18"/>
                <w:szCs w:val="18"/>
              </w:rPr>
            </w:pPr>
            <w:r>
              <w:rPr>
                <w:sz w:val="18"/>
                <w:szCs w:val="18"/>
              </w:rPr>
              <w:t>Women’s Soccer</w:t>
            </w:r>
          </w:p>
        </w:tc>
        <w:tc>
          <w:tcPr>
            <w:tcW w:w="2429" w:type="dxa"/>
          </w:tcPr>
          <w:p w14:paraId="0091E3D6" w14:textId="77777777" w:rsidR="00F96C5B" w:rsidRDefault="00F96C5B" w:rsidP="000E70B1">
            <w:pPr>
              <w:rPr>
                <w:sz w:val="18"/>
                <w:szCs w:val="18"/>
              </w:rPr>
            </w:pPr>
            <w:r>
              <w:rPr>
                <w:sz w:val="18"/>
                <w:szCs w:val="18"/>
              </w:rPr>
              <w:t xml:space="preserve">14 </w:t>
            </w:r>
          </w:p>
        </w:tc>
        <w:tc>
          <w:tcPr>
            <w:tcW w:w="2280" w:type="dxa"/>
          </w:tcPr>
          <w:p w14:paraId="77DE4B93" w14:textId="77777777" w:rsidR="00F96C5B" w:rsidRDefault="00F96C5B" w:rsidP="000E70B1">
            <w:pPr>
              <w:rPr>
                <w:sz w:val="18"/>
                <w:szCs w:val="18"/>
              </w:rPr>
            </w:pPr>
            <w:r>
              <w:rPr>
                <w:sz w:val="18"/>
                <w:szCs w:val="18"/>
              </w:rPr>
              <w:t xml:space="preserve">28 </w:t>
            </w:r>
          </w:p>
        </w:tc>
        <w:tc>
          <w:tcPr>
            <w:tcW w:w="2095" w:type="dxa"/>
          </w:tcPr>
          <w:p w14:paraId="26064782" w14:textId="77777777" w:rsidR="00F96C5B" w:rsidRDefault="00F96C5B" w:rsidP="000E70B1">
            <w:pPr>
              <w:rPr>
                <w:sz w:val="18"/>
                <w:szCs w:val="18"/>
              </w:rPr>
            </w:pPr>
            <w:r>
              <w:rPr>
                <w:sz w:val="18"/>
                <w:szCs w:val="18"/>
              </w:rPr>
              <w:t>34</w:t>
            </w:r>
          </w:p>
        </w:tc>
      </w:tr>
      <w:tr w:rsidR="00F96C5B" w14:paraId="493861BC" w14:textId="77777777" w:rsidTr="000E70B1">
        <w:tc>
          <w:tcPr>
            <w:tcW w:w="2546" w:type="dxa"/>
          </w:tcPr>
          <w:p w14:paraId="3491EE37" w14:textId="77777777" w:rsidR="00F96C5B" w:rsidRDefault="00F96C5B" w:rsidP="000E70B1">
            <w:pPr>
              <w:rPr>
                <w:sz w:val="18"/>
                <w:szCs w:val="18"/>
              </w:rPr>
            </w:pPr>
            <w:r>
              <w:rPr>
                <w:sz w:val="18"/>
                <w:szCs w:val="18"/>
              </w:rPr>
              <w:t>Women’s Swimming/Diving</w:t>
            </w:r>
          </w:p>
        </w:tc>
        <w:tc>
          <w:tcPr>
            <w:tcW w:w="2429" w:type="dxa"/>
          </w:tcPr>
          <w:p w14:paraId="5D6C941D" w14:textId="77777777" w:rsidR="00F96C5B" w:rsidRDefault="00F96C5B" w:rsidP="000E70B1">
            <w:pPr>
              <w:rPr>
                <w:sz w:val="18"/>
                <w:szCs w:val="18"/>
              </w:rPr>
            </w:pPr>
            <w:r>
              <w:rPr>
                <w:sz w:val="18"/>
                <w:szCs w:val="18"/>
              </w:rPr>
              <w:t xml:space="preserve">14 </w:t>
            </w:r>
          </w:p>
        </w:tc>
        <w:tc>
          <w:tcPr>
            <w:tcW w:w="2280" w:type="dxa"/>
          </w:tcPr>
          <w:p w14:paraId="297AF819" w14:textId="77777777" w:rsidR="00F96C5B" w:rsidRDefault="00F96C5B" w:rsidP="000E70B1">
            <w:pPr>
              <w:rPr>
                <w:sz w:val="18"/>
                <w:szCs w:val="18"/>
              </w:rPr>
            </w:pPr>
            <w:r>
              <w:rPr>
                <w:sz w:val="18"/>
                <w:szCs w:val="18"/>
              </w:rPr>
              <w:t xml:space="preserve">30 </w:t>
            </w:r>
          </w:p>
        </w:tc>
        <w:tc>
          <w:tcPr>
            <w:tcW w:w="2095" w:type="dxa"/>
          </w:tcPr>
          <w:p w14:paraId="6D8CAF92" w14:textId="77777777" w:rsidR="00F96C5B" w:rsidRDefault="00F96C5B" w:rsidP="000E70B1">
            <w:pPr>
              <w:rPr>
                <w:sz w:val="18"/>
                <w:szCs w:val="18"/>
              </w:rPr>
            </w:pPr>
            <w:r>
              <w:rPr>
                <w:sz w:val="18"/>
                <w:szCs w:val="18"/>
              </w:rPr>
              <w:t>32</w:t>
            </w:r>
          </w:p>
        </w:tc>
      </w:tr>
      <w:tr w:rsidR="00F96C5B" w14:paraId="01768C84" w14:textId="77777777" w:rsidTr="000E70B1">
        <w:tc>
          <w:tcPr>
            <w:tcW w:w="2546" w:type="dxa"/>
          </w:tcPr>
          <w:p w14:paraId="130A4024" w14:textId="77777777" w:rsidR="00F96C5B" w:rsidRDefault="00F96C5B" w:rsidP="000E70B1">
            <w:pPr>
              <w:rPr>
                <w:sz w:val="18"/>
                <w:szCs w:val="18"/>
              </w:rPr>
            </w:pPr>
            <w:r>
              <w:rPr>
                <w:sz w:val="18"/>
                <w:szCs w:val="18"/>
              </w:rPr>
              <w:t>Men’s Tennis</w:t>
            </w:r>
          </w:p>
        </w:tc>
        <w:tc>
          <w:tcPr>
            <w:tcW w:w="2429" w:type="dxa"/>
          </w:tcPr>
          <w:p w14:paraId="0B4B6C90" w14:textId="77777777" w:rsidR="00F96C5B" w:rsidRDefault="00F96C5B" w:rsidP="000E70B1">
            <w:pPr>
              <w:rPr>
                <w:sz w:val="18"/>
                <w:szCs w:val="18"/>
              </w:rPr>
            </w:pPr>
            <w:r>
              <w:rPr>
                <w:sz w:val="18"/>
                <w:szCs w:val="18"/>
              </w:rPr>
              <w:t xml:space="preserve">4.5 </w:t>
            </w:r>
          </w:p>
        </w:tc>
        <w:tc>
          <w:tcPr>
            <w:tcW w:w="2280" w:type="dxa"/>
          </w:tcPr>
          <w:p w14:paraId="67908EBA" w14:textId="77777777" w:rsidR="00F96C5B" w:rsidRDefault="00F96C5B" w:rsidP="000E70B1">
            <w:pPr>
              <w:rPr>
                <w:sz w:val="18"/>
                <w:szCs w:val="18"/>
              </w:rPr>
            </w:pPr>
            <w:r>
              <w:rPr>
                <w:sz w:val="18"/>
                <w:szCs w:val="18"/>
              </w:rPr>
              <w:t xml:space="preserve">10 </w:t>
            </w:r>
          </w:p>
        </w:tc>
        <w:tc>
          <w:tcPr>
            <w:tcW w:w="2095" w:type="dxa"/>
          </w:tcPr>
          <w:p w14:paraId="2FC05B2D" w14:textId="77777777" w:rsidR="00F96C5B" w:rsidRDefault="00F96C5B" w:rsidP="000E70B1">
            <w:pPr>
              <w:rPr>
                <w:sz w:val="18"/>
                <w:szCs w:val="18"/>
              </w:rPr>
            </w:pPr>
            <w:r>
              <w:rPr>
                <w:sz w:val="18"/>
                <w:szCs w:val="18"/>
              </w:rPr>
              <w:t>9</w:t>
            </w:r>
          </w:p>
        </w:tc>
      </w:tr>
      <w:tr w:rsidR="00F96C5B" w14:paraId="677C3B05" w14:textId="77777777" w:rsidTr="000E70B1">
        <w:tc>
          <w:tcPr>
            <w:tcW w:w="2546" w:type="dxa"/>
          </w:tcPr>
          <w:p w14:paraId="3BF95C26" w14:textId="77777777" w:rsidR="00F96C5B" w:rsidRDefault="00F96C5B" w:rsidP="000E70B1">
            <w:pPr>
              <w:rPr>
                <w:sz w:val="18"/>
                <w:szCs w:val="18"/>
              </w:rPr>
            </w:pPr>
            <w:r>
              <w:rPr>
                <w:sz w:val="18"/>
                <w:szCs w:val="18"/>
              </w:rPr>
              <w:t>Women’s Tennis</w:t>
            </w:r>
          </w:p>
        </w:tc>
        <w:tc>
          <w:tcPr>
            <w:tcW w:w="2429" w:type="dxa"/>
          </w:tcPr>
          <w:p w14:paraId="6851007C" w14:textId="77777777" w:rsidR="00F96C5B" w:rsidRDefault="00F96C5B" w:rsidP="000E70B1">
            <w:pPr>
              <w:rPr>
                <w:sz w:val="18"/>
                <w:szCs w:val="18"/>
              </w:rPr>
            </w:pPr>
            <w:r>
              <w:rPr>
                <w:sz w:val="18"/>
                <w:szCs w:val="18"/>
              </w:rPr>
              <w:t xml:space="preserve">8 </w:t>
            </w:r>
          </w:p>
        </w:tc>
        <w:tc>
          <w:tcPr>
            <w:tcW w:w="2280" w:type="dxa"/>
          </w:tcPr>
          <w:p w14:paraId="068C82D2" w14:textId="77777777" w:rsidR="00F96C5B" w:rsidRDefault="00F96C5B" w:rsidP="000E70B1">
            <w:pPr>
              <w:rPr>
                <w:sz w:val="18"/>
                <w:szCs w:val="18"/>
              </w:rPr>
            </w:pPr>
            <w:r>
              <w:rPr>
                <w:sz w:val="18"/>
                <w:szCs w:val="18"/>
              </w:rPr>
              <w:t>10</w:t>
            </w:r>
          </w:p>
        </w:tc>
        <w:tc>
          <w:tcPr>
            <w:tcW w:w="2095" w:type="dxa"/>
          </w:tcPr>
          <w:p w14:paraId="578369BC" w14:textId="77777777" w:rsidR="00F96C5B" w:rsidRDefault="00F96C5B" w:rsidP="000E70B1">
            <w:pPr>
              <w:rPr>
                <w:sz w:val="18"/>
                <w:szCs w:val="18"/>
              </w:rPr>
            </w:pPr>
            <w:r>
              <w:rPr>
                <w:sz w:val="18"/>
                <w:szCs w:val="18"/>
              </w:rPr>
              <w:t>8</w:t>
            </w:r>
          </w:p>
        </w:tc>
      </w:tr>
      <w:tr w:rsidR="00F96C5B" w14:paraId="04770094" w14:textId="77777777" w:rsidTr="000E70B1">
        <w:tc>
          <w:tcPr>
            <w:tcW w:w="2546" w:type="dxa"/>
          </w:tcPr>
          <w:p w14:paraId="23F113F9" w14:textId="77777777" w:rsidR="00F96C5B" w:rsidRDefault="00F96C5B" w:rsidP="000E70B1">
            <w:pPr>
              <w:rPr>
                <w:sz w:val="18"/>
                <w:szCs w:val="18"/>
              </w:rPr>
            </w:pPr>
            <w:r>
              <w:rPr>
                <w:sz w:val="18"/>
                <w:szCs w:val="18"/>
              </w:rPr>
              <w:t>Men’s Track</w:t>
            </w:r>
          </w:p>
        </w:tc>
        <w:tc>
          <w:tcPr>
            <w:tcW w:w="2429" w:type="dxa"/>
          </w:tcPr>
          <w:p w14:paraId="7297F32C" w14:textId="77777777" w:rsidR="00F96C5B" w:rsidRDefault="00F96C5B" w:rsidP="000E70B1">
            <w:pPr>
              <w:rPr>
                <w:sz w:val="18"/>
                <w:szCs w:val="18"/>
              </w:rPr>
            </w:pPr>
            <w:r>
              <w:rPr>
                <w:sz w:val="18"/>
                <w:szCs w:val="18"/>
              </w:rPr>
              <w:t xml:space="preserve">12.6 </w:t>
            </w:r>
          </w:p>
        </w:tc>
        <w:tc>
          <w:tcPr>
            <w:tcW w:w="2280" w:type="dxa"/>
          </w:tcPr>
          <w:p w14:paraId="4A58D645" w14:textId="77777777" w:rsidR="00F96C5B" w:rsidRDefault="00F96C5B" w:rsidP="000E70B1">
            <w:pPr>
              <w:rPr>
                <w:sz w:val="18"/>
                <w:szCs w:val="18"/>
              </w:rPr>
            </w:pPr>
            <w:r>
              <w:rPr>
                <w:sz w:val="18"/>
                <w:szCs w:val="18"/>
              </w:rPr>
              <w:t xml:space="preserve">45 </w:t>
            </w:r>
          </w:p>
        </w:tc>
        <w:tc>
          <w:tcPr>
            <w:tcW w:w="2095" w:type="dxa"/>
          </w:tcPr>
          <w:p w14:paraId="4D20F580" w14:textId="77777777" w:rsidR="00F96C5B" w:rsidRDefault="00F96C5B" w:rsidP="000E70B1">
            <w:pPr>
              <w:rPr>
                <w:sz w:val="18"/>
                <w:szCs w:val="18"/>
              </w:rPr>
            </w:pPr>
            <w:r>
              <w:rPr>
                <w:sz w:val="18"/>
                <w:szCs w:val="18"/>
              </w:rPr>
              <w:t>33</w:t>
            </w:r>
          </w:p>
        </w:tc>
      </w:tr>
      <w:tr w:rsidR="00F96C5B" w14:paraId="43D3CA5D" w14:textId="77777777" w:rsidTr="000E70B1">
        <w:tc>
          <w:tcPr>
            <w:tcW w:w="2546" w:type="dxa"/>
          </w:tcPr>
          <w:p w14:paraId="645DCF68" w14:textId="77777777" w:rsidR="00F96C5B" w:rsidRDefault="00F96C5B" w:rsidP="000E70B1">
            <w:pPr>
              <w:rPr>
                <w:sz w:val="18"/>
                <w:szCs w:val="18"/>
              </w:rPr>
            </w:pPr>
            <w:r>
              <w:rPr>
                <w:sz w:val="18"/>
                <w:szCs w:val="18"/>
              </w:rPr>
              <w:t>Women’s Track</w:t>
            </w:r>
          </w:p>
        </w:tc>
        <w:tc>
          <w:tcPr>
            <w:tcW w:w="2429" w:type="dxa"/>
          </w:tcPr>
          <w:p w14:paraId="7DEAB7F9" w14:textId="77777777" w:rsidR="00F96C5B" w:rsidRDefault="00F96C5B" w:rsidP="000E70B1">
            <w:pPr>
              <w:rPr>
                <w:sz w:val="18"/>
                <w:szCs w:val="18"/>
              </w:rPr>
            </w:pPr>
            <w:r>
              <w:rPr>
                <w:sz w:val="18"/>
                <w:szCs w:val="18"/>
              </w:rPr>
              <w:t xml:space="preserve">18 </w:t>
            </w:r>
          </w:p>
        </w:tc>
        <w:tc>
          <w:tcPr>
            <w:tcW w:w="2280" w:type="dxa"/>
          </w:tcPr>
          <w:p w14:paraId="30A0BA94" w14:textId="77777777" w:rsidR="00F96C5B" w:rsidRDefault="00F96C5B" w:rsidP="000E70B1">
            <w:pPr>
              <w:rPr>
                <w:sz w:val="18"/>
                <w:szCs w:val="18"/>
              </w:rPr>
            </w:pPr>
            <w:r>
              <w:rPr>
                <w:sz w:val="18"/>
                <w:szCs w:val="18"/>
              </w:rPr>
              <w:t xml:space="preserve">45 </w:t>
            </w:r>
          </w:p>
        </w:tc>
        <w:tc>
          <w:tcPr>
            <w:tcW w:w="2095" w:type="dxa"/>
          </w:tcPr>
          <w:p w14:paraId="212281A1" w14:textId="77777777" w:rsidR="00F96C5B" w:rsidRDefault="00F96C5B" w:rsidP="000E70B1">
            <w:pPr>
              <w:rPr>
                <w:sz w:val="18"/>
                <w:szCs w:val="18"/>
              </w:rPr>
            </w:pPr>
            <w:r>
              <w:rPr>
                <w:sz w:val="18"/>
                <w:szCs w:val="18"/>
              </w:rPr>
              <w:t>59</w:t>
            </w:r>
          </w:p>
        </w:tc>
      </w:tr>
      <w:tr w:rsidR="00F96C5B" w14:paraId="7C98C6F4" w14:textId="77777777" w:rsidTr="000E70B1">
        <w:tc>
          <w:tcPr>
            <w:tcW w:w="2546" w:type="dxa"/>
          </w:tcPr>
          <w:p w14:paraId="2F073990" w14:textId="77777777" w:rsidR="00F96C5B" w:rsidRDefault="00F96C5B" w:rsidP="000E70B1">
            <w:pPr>
              <w:rPr>
                <w:sz w:val="18"/>
                <w:szCs w:val="18"/>
              </w:rPr>
            </w:pPr>
            <w:r>
              <w:rPr>
                <w:sz w:val="18"/>
                <w:szCs w:val="18"/>
              </w:rPr>
              <w:t>Volleyball</w:t>
            </w:r>
          </w:p>
        </w:tc>
        <w:tc>
          <w:tcPr>
            <w:tcW w:w="2429" w:type="dxa"/>
          </w:tcPr>
          <w:p w14:paraId="433812BE" w14:textId="77777777" w:rsidR="00F96C5B" w:rsidRDefault="00F96C5B" w:rsidP="000E70B1">
            <w:pPr>
              <w:rPr>
                <w:sz w:val="18"/>
                <w:szCs w:val="18"/>
              </w:rPr>
            </w:pPr>
            <w:r>
              <w:rPr>
                <w:sz w:val="18"/>
                <w:szCs w:val="18"/>
              </w:rPr>
              <w:t xml:space="preserve">12 </w:t>
            </w:r>
          </w:p>
        </w:tc>
        <w:tc>
          <w:tcPr>
            <w:tcW w:w="2280" w:type="dxa"/>
          </w:tcPr>
          <w:p w14:paraId="5933DD29" w14:textId="77777777" w:rsidR="00F96C5B" w:rsidRDefault="00F96C5B" w:rsidP="000E70B1">
            <w:pPr>
              <w:rPr>
                <w:sz w:val="18"/>
                <w:szCs w:val="18"/>
              </w:rPr>
            </w:pPr>
            <w:r>
              <w:rPr>
                <w:sz w:val="18"/>
                <w:szCs w:val="18"/>
              </w:rPr>
              <w:t>18</w:t>
            </w:r>
          </w:p>
        </w:tc>
        <w:tc>
          <w:tcPr>
            <w:tcW w:w="2095" w:type="dxa"/>
          </w:tcPr>
          <w:p w14:paraId="35B85B71" w14:textId="77777777" w:rsidR="00F96C5B" w:rsidRDefault="00F96C5B" w:rsidP="000E70B1">
            <w:pPr>
              <w:rPr>
                <w:sz w:val="18"/>
                <w:szCs w:val="18"/>
              </w:rPr>
            </w:pPr>
            <w:r>
              <w:rPr>
                <w:sz w:val="18"/>
                <w:szCs w:val="18"/>
              </w:rPr>
              <w:t>18</w:t>
            </w:r>
          </w:p>
        </w:tc>
      </w:tr>
    </w:tbl>
    <w:p w14:paraId="0C1574BB" w14:textId="77777777" w:rsidR="00F96C5B" w:rsidRDefault="00F96C5B" w:rsidP="00F96C5B">
      <w:pPr>
        <w:rPr>
          <w:sz w:val="18"/>
          <w:szCs w:val="18"/>
        </w:rPr>
      </w:pPr>
    </w:p>
    <w:p w14:paraId="2E2BE79A" w14:textId="77777777" w:rsidR="00F96C5B" w:rsidRPr="00FE29BF" w:rsidRDefault="00F96C5B" w:rsidP="00F96C5B">
      <w:r w:rsidRPr="00FE29BF">
        <w:lastRenderedPageBreak/>
        <w:t>The chart above shows that UNM will lose at least 65 opportunities for student-athletes to compete in the 2025-26 school year. UNM is also undergoing an intensive Title IX review that may limit those roster spots even more as stated in the scholarship allotment and Title IX section.</w:t>
      </w:r>
    </w:p>
    <w:p w14:paraId="6560C53A" w14:textId="77777777" w:rsidR="00F96C5B" w:rsidRPr="00465E28" w:rsidRDefault="00F96C5B" w:rsidP="00F96C5B">
      <w:pPr>
        <w:rPr>
          <w:sz w:val="24"/>
          <w:szCs w:val="24"/>
        </w:rPr>
      </w:pPr>
    </w:p>
    <w:p w14:paraId="4C7B2A72" w14:textId="77777777" w:rsidR="00F96C5B" w:rsidRPr="0018035E" w:rsidRDefault="00F96C5B" w:rsidP="00F96C5B">
      <w:pPr>
        <w:pStyle w:val="Heading3"/>
        <w:rPr>
          <w:b/>
          <w:bCs/>
          <w:color w:val="auto"/>
        </w:rPr>
      </w:pPr>
      <w:bookmarkStart w:id="29" w:name="_Toc183794303"/>
      <w:r w:rsidRPr="0018035E">
        <w:rPr>
          <w:b/>
          <w:bCs/>
          <w:color w:val="auto"/>
        </w:rPr>
        <w:t>Roster Cuts</w:t>
      </w:r>
      <w:bookmarkEnd w:id="29"/>
    </w:p>
    <w:p w14:paraId="2C18323B" w14:textId="77777777" w:rsidR="00F96C5B" w:rsidRPr="00FE29BF" w:rsidRDefault="00F96C5B" w:rsidP="00F96C5B">
      <w:r w:rsidRPr="00FE29BF">
        <w:t>For those student-athletes who get cut from the roster, but would like to remain a student at UNM, the UNM Athletic Department will honor the student-athletes scholarship through exhaustion of eligibility on the students five-year clock, or until undergraduate graduation, whichever comes first.</w:t>
      </w:r>
    </w:p>
    <w:p w14:paraId="374BBA9B" w14:textId="77777777" w:rsidR="00F96C5B" w:rsidRPr="00FE29BF" w:rsidRDefault="00F96C5B" w:rsidP="00F96C5B">
      <w:r w:rsidRPr="00FE29BF">
        <w:t>The student-athlete will remain on the same scholarship dollar amount as they were awarded during the Spring 2025 semester, if the student-athlete meets the following requirements:</w:t>
      </w:r>
    </w:p>
    <w:p w14:paraId="6F42967C" w14:textId="552F431B" w:rsidR="00F96C5B" w:rsidRPr="00FE29BF" w:rsidRDefault="00F96C5B" w:rsidP="0070065A">
      <w:pPr>
        <w:pStyle w:val="ListParagraph"/>
        <w:numPr>
          <w:ilvl w:val="0"/>
          <w:numId w:val="9"/>
        </w:numPr>
      </w:pPr>
      <w:r w:rsidRPr="00FE29BF">
        <w:t>In order for the student-athlete to receive room and board money, the student-athlete must remain in the locale of Albuquerque for the entire semester that UNM Athletics is paying for the student-athlete.</w:t>
      </w:r>
    </w:p>
    <w:p w14:paraId="68940C81" w14:textId="74B5A062" w:rsidR="00F96C5B" w:rsidRPr="00FE29BF" w:rsidRDefault="00F96C5B" w:rsidP="0070065A">
      <w:pPr>
        <w:pStyle w:val="ListParagraph"/>
        <w:numPr>
          <w:ilvl w:val="0"/>
          <w:numId w:val="9"/>
        </w:numPr>
      </w:pPr>
      <w:r w:rsidRPr="00FE29BF">
        <w:t>Student-Athlete must attend all class sessions, scheduled tutoring sessions</w:t>
      </w:r>
    </w:p>
    <w:p w14:paraId="12B09BA4" w14:textId="0AAFB36E" w:rsidR="00F96C5B" w:rsidRPr="00FE29BF" w:rsidRDefault="00F96C5B" w:rsidP="0070065A">
      <w:pPr>
        <w:pStyle w:val="ListParagraph"/>
        <w:numPr>
          <w:ilvl w:val="0"/>
          <w:numId w:val="9"/>
        </w:numPr>
      </w:pPr>
      <w:r w:rsidRPr="00FE29BF">
        <w:t>Student-Athlete must meet on regular basis, with academic advisor, determined by the Senior Associate AD for Student-Athlete Development</w:t>
      </w:r>
    </w:p>
    <w:p w14:paraId="27BA62B7" w14:textId="70A438F3" w:rsidR="00C72699" w:rsidRPr="00BA5D55" w:rsidRDefault="00C72699" w:rsidP="00BA5D55">
      <w:pPr>
        <w:pStyle w:val="Heading1"/>
        <w:rPr>
          <w:color w:val="FF0000"/>
        </w:rPr>
      </w:pPr>
      <w:bookmarkStart w:id="30" w:name="_Toc183794304"/>
      <w:r w:rsidRPr="00BA5D55">
        <w:rPr>
          <w:color w:val="FF0000"/>
        </w:rPr>
        <w:t>New Revenue Opportunities</w:t>
      </w:r>
      <w:bookmarkEnd w:id="30"/>
    </w:p>
    <w:p w14:paraId="6F76484B" w14:textId="607F2A4B" w:rsidR="002D1AC2" w:rsidRDefault="002D1AC2">
      <w:r w:rsidRPr="002D1AC2">
        <w:t>UNM Athletics will continue to</w:t>
      </w:r>
      <w:r>
        <w:rPr>
          <w:sz w:val="18"/>
          <w:szCs w:val="18"/>
        </w:rPr>
        <w:t xml:space="preserve"> </w:t>
      </w:r>
      <w:r w:rsidRPr="002D1AC2">
        <w:t>look for new revenue opportunities</w:t>
      </w:r>
      <w:r>
        <w:t xml:space="preserve"> in all areas. Some ideas are below:</w:t>
      </w:r>
    </w:p>
    <w:p w14:paraId="09865CFC" w14:textId="70836681" w:rsidR="002D1AC2" w:rsidRDefault="002D1AC2" w:rsidP="002D1AC2">
      <w:pPr>
        <w:pStyle w:val="ListParagraph"/>
        <w:numPr>
          <w:ilvl w:val="0"/>
          <w:numId w:val="10"/>
        </w:numPr>
      </w:pPr>
      <w:r>
        <w:t>Corporate Sponsorships</w:t>
      </w:r>
    </w:p>
    <w:p w14:paraId="7C006922" w14:textId="061C3AC8" w:rsidR="00D72CC3" w:rsidRDefault="00D72CC3" w:rsidP="00D72CC3">
      <w:pPr>
        <w:pStyle w:val="ListParagraph"/>
        <w:numPr>
          <w:ilvl w:val="1"/>
          <w:numId w:val="10"/>
        </w:numPr>
      </w:pPr>
      <w:r>
        <w:t>Facilities</w:t>
      </w:r>
    </w:p>
    <w:p w14:paraId="0407B73E" w14:textId="516884CA" w:rsidR="00D72CC3" w:rsidRDefault="00D72CC3" w:rsidP="00D72CC3">
      <w:pPr>
        <w:pStyle w:val="ListParagraph"/>
        <w:numPr>
          <w:ilvl w:val="1"/>
          <w:numId w:val="10"/>
        </w:numPr>
      </w:pPr>
      <w:r>
        <w:t>Uniforms</w:t>
      </w:r>
    </w:p>
    <w:p w14:paraId="31BB0F40" w14:textId="0A2009C8" w:rsidR="00BF620D" w:rsidRDefault="00BF620D" w:rsidP="00D72CC3">
      <w:pPr>
        <w:pStyle w:val="ListParagraph"/>
        <w:numPr>
          <w:ilvl w:val="1"/>
          <w:numId w:val="10"/>
        </w:numPr>
      </w:pPr>
      <w:r>
        <w:t>Licensing Agreements</w:t>
      </w:r>
    </w:p>
    <w:p w14:paraId="437D2111" w14:textId="0FE81D12" w:rsidR="00D72CC3" w:rsidRDefault="00D72CC3" w:rsidP="002D1AC2">
      <w:pPr>
        <w:pStyle w:val="ListParagraph"/>
        <w:numPr>
          <w:ilvl w:val="0"/>
          <w:numId w:val="10"/>
        </w:numPr>
      </w:pPr>
      <w:r>
        <w:t>Facility Rental</w:t>
      </w:r>
    </w:p>
    <w:p w14:paraId="56AFEC64" w14:textId="7D0F74FC" w:rsidR="00D72CC3" w:rsidRDefault="00D72CC3" w:rsidP="00D72CC3">
      <w:pPr>
        <w:pStyle w:val="ListParagraph"/>
        <w:numPr>
          <w:ilvl w:val="1"/>
          <w:numId w:val="10"/>
        </w:numPr>
      </w:pPr>
      <w:r>
        <w:t>Concerts</w:t>
      </w:r>
    </w:p>
    <w:p w14:paraId="5507F443" w14:textId="4E501005" w:rsidR="00D72CC3" w:rsidRDefault="00D72CC3" w:rsidP="00D72CC3">
      <w:pPr>
        <w:pStyle w:val="ListParagraph"/>
        <w:numPr>
          <w:ilvl w:val="1"/>
          <w:numId w:val="10"/>
        </w:numPr>
      </w:pPr>
      <w:r>
        <w:t>Events</w:t>
      </w:r>
    </w:p>
    <w:p w14:paraId="4C4D151F" w14:textId="0C9185FF" w:rsidR="00D72CC3" w:rsidRDefault="00D72CC3" w:rsidP="002D1AC2">
      <w:pPr>
        <w:pStyle w:val="ListParagraph"/>
        <w:numPr>
          <w:ilvl w:val="0"/>
          <w:numId w:val="10"/>
        </w:numPr>
      </w:pPr>
      <w:r>
        <w:t>Facility Tours</w:t>
      </w:r>
    </w:p>
    <w:p w14:paraId="45CE4467" w14:textId="5B6B7105" w:rsidR="00D72CC3" w:rsidRDefault="00D72CC3" w:rsidP="00D72CC3">
      <w:pPr>
        <w:pStyle w:val="ListParagraph"/>
        <w:numPr>
          <w:ilvl w:val="1"/>
          <w:numId w:val="10"/>
        </w:numPr>
      </w:pPr>
      <w:r>
        <w:t>VIP Tours</w:t>
      </w:r>
    </w:p>
    <w:p w14:paraId="43DBBB56" w14:textId="75B916B9" w:rsidR="00D72CC3" w:rsidRDefault="00D72CC3" w:rsidP="00D72CC3">
      <w:pPr>
        <w:pStyle w:val="ListParagraph"/>
        <w:numPr>
          <w:ilvl w:val="1"/>
          <w:numId w:val="10"/>
        </w:numPr>
      </w:pPr>
      <w:r>
        <w:t>Birthday Parties</w:t>
      </w:r>
    </w:p>
    <w:p w14:paraId="6137688F" w14:textId="32C2DF8A" w:rsidR="00D72CC3" w:rsidRDefault="00D72CC3" w:rsidP="002D1AC2">
      <w:pPr>
        <w:pStyle w:val="ListParagraph"/>
        <w:numPr>
          <w:ilvl w:val="0"/>
          <w:numId w:val="10"/>
        </w:numPr>
      </w:pPr>
      <w:r>
        <w:t>Premium Seating</w:t>
      </w:r>
    </w:p>
    <w:p w14:paraId="7906905D" w14:textId="7DDFC4E5" w:rsidR="00D72CC3" w:rsidRDefault="00D72CC3" w:rsidP="00D72CC3">
      <w:pPr>
        <w:pStyle w:val="ListParagraph"/>
        <w:numPr>
          <w:ilvl w:val="1"/>
          <w:numId w:val="10"/>
        </w:numPr>
      </w:pPr>
      <w:r>
        <w:t>Fan Experience</w:t>
      </w:r>
    </w:p>
    <w:p w14:paraId="75108EFF" w14:textId="1986057E" w:rsidR="00D72CC3" w:rsidRDefault="00D72CC3" w:rsidP="002D1AC2">
      <w:pPr>
        <w:pStyle w:val="ListParagraph"/>
        <w:numPr>
          <w:ilvl w:val="0"/>
          <w:numId w:val="10"/>
        </w:numPr>
      </w:pPr>
      <w:r>
        <w:t xml:space="preserve">NIL </w:t>
      </w:r>
    </w:p>
    <w:p w14:paraId="458D7B74" w14:textId="7BFC36C6" w:rsidR="00D72CC3" w:rsidRDefault="00D72CC3" w:rsidP="00D72CC3">
      <w:pPr>
        <w:pStyle w:val="ListParagraph"/>
        <w:numPr>
          <w:ilvl w:val="1"/>
          <w:numId w:val="10"/>
        </w:numPr>
      </w:pPr>
      <w:r w:rsidRPr="00D73588">
        <w:t>Storytelling</w:t>
      </w:r>
    </w:p>
    <w:p w14:paraId="15CE4F9B" w14:textId="7E78E445" w:rsidR="00D72CC3" w:rsidRDefault="00D72CC3" w:rsidP="00D72CC3">
      <w:pPr>
        <w:pStyle w:val="ListParagraph"/>
        <w:numPr>
          <w:ilvl w:val="1"/>
          <w:numId w:val="10"/>
        </w:numPr>
      </w:pPr>
      <w:r w:rsidRPr="00D73588">
        <w:t>Lobo Tailored: Individual approach to S</w:t>
      </w:r>
      <w:r>
        <w:t>tudent-Athletes</w:t>
      </w:r>
    </w:p>
    <w:p w14:paraId="7EDA2C3D" w14:textId="4F5F4E03" w:rsidR="00EF55F2" w:rsidRDefault="00EF55F2" w:rsidP="00D72CC3">
      <w:pPr>
        <w:pStyle w:val="ListParagraph"/>
        <w:numPr>
          <w:ilvl w:val="1"/>
          <w:numId w:val="10"/>
        </w:numPr>
      </w:pPr>
      <w:r>
        <w:t>Student-Athlete New Mexico Road Trip</w:t>
      </w:r>
    </w:p>
    <w:p w14:paraId="2BC401CE" w14:textId="77777777" w:rsidR="00D72CC3" w:rsidRPr="002D1AC2" w:rsidRDefault="00D72CC3" w:rsidP="00BF620D">
      <w:pPr>
        <w:pStyle w:val="ListParagraph"/>
      </w:pPr>
    </w:p>
    <w:p w14:paraId="086A79E7" w14:textId="2CFA0D97" w:rsidR="00902D5D" w:rsidRPr="00D73588" w:rsidRDefault="002D1AC2" w:rsidP="00D72CC3">
      <w:r>
        <w:rPr>
          <w:sz w:val="18"/>
          <w:szCs w:val="18"/>
        </w:rPr>
        <w:t xml:space="preserve"> </w:t>
      </w:r>
    </w:p>
    <w:p w14:paraId="693D3EE0" w14:textId="00310F5F" w:rsidR="008A4DB5" w:rsidRDefault="008A4DB5">
      <w:pPr>
        <w:rPr>
          <w:sz w:val="18"/>
          <w:szCs w:val="18"/>
        </w:rPr>
      </w:pPr>
      <w:r>
        <w:rPr>
          <w:sz w:val="18"/>
          <w:szCs w:val="18"/>
        </w:rPr>
        <w:br w:type="page"/>
      </w:r>
    </w:p>
    <w:p w14:paraId="653ED894" w14:textId="77777777" w:rsidR="0070065A" w:rsidRDefault="0070065A" w:rsidP="00DB09FF">
      <w:pPr>
        <w:pStyle w:val="Heading1"/>
        <w:jc w:val="center"/>
        <w:rPr>
          <w:rFonts w:eastAsia="Times New Roman"/>
          <w:color w:val="FF0000"/>
        </w:rPr>
      </w:pPr>
      <w:bookmarkStart w:id="31" w:name="_Toc183794305"/>
      <w:r>
        <w:rPr>
          <w:rFonts w:eastAsia="Times New Roman"/>
          <w:color w:val="FF0000"/>
        </w:rPr>
        <w:lastRenderedPageBreak/>
        <w:t>Appendix A</w:t>
      </w:r>
      <w:bookmarkEnd w:id="31"/>
    </w:p>
    <w:p w14:paraId="608D47A2" w14:textId="1ED179EA" w:rsidR="00FF748D" w:rsidRPr="0070065A" w:rsidRDefault="00550C50" w:rsidP="0070065A">
      <w:pPr>
        <w:pStyle w:val="Heading2"/>
        <w:jc w:val="center"/>
        <w:rPr>
          <w:rFonts w:eastAsia="Times New Roman"/>
          <w:b/>
          <w:bCs/>
          <w:color w:val="auto"/>
        </w:rPr>
      </w:pPr>
      <w:bookmarkStart w:id="32" w:name="_Toc183794306"/>
      <w:r w:rsidRPr="0070065A">
        <w:rPr>
          <w:rFonts w:eastAsia="Times New Roman"/>
          <w:b/>
          <w:bCs/>
          <w:color w:val="auto"/>
        </w:rPr>
        <w:t>The University of New Mexico Athletics Grant-in-Aid Agreement</w:t>
      </w:r>
      <w:bookmarkEnd w:id="32"/>
    </w:p>
    <w:p w14:paraId="3B148716" w14:textId="77777777" w:rsidR="001F0480" w:rsidRPr="001F0480" w:rsidRDefault="001F0480" w:rsidP="001F0480">
      <w:pPr>
        <w:spacing w:after="60" w:line="240" w:lineRule="auto"/>
        <w:rPr>
          <w:rFonts w:ascii="Gotham Book" w:eastAsia="Times New Roman" w:hAnsi="Gotham Book" w:cs="Times New Roman"/>
        </w:rPr>
      </w:pPr>
    </w:p>
    <w:p w14:paraId="1D8F27FE" w14:textId="77777777" w:rsidR="001F0480" w:rsidRPr="001F0480" w:rsidRDefault="001F0480" w:rsidP="001F0480">
      <w:pPr>
        <w:spacing w:after="60" w:line="240" w:lineRule="auto"/>
        <w:rPr>
          <w:rFonts w:ascii="Gotham Book" w:eastAsia="Times New Roman" w:hAnsi="Gotham Book" w:cs="Times New Roman"/>
        </w:rPr>
      </w:pPr>
    </w:p>
    <w:p w14:paraId="17FDFC50" w14:textId="77777777" w:rsidR="001F0480" w:rsidRPr="001F0480" w:rsidRDefault="001F0480" w:rsidP="001F0480">
      <w:pPr>
        <w:spacing w:after="60" w:line="240" w:lineRule="auto"/>
        <w:rPr>
          <w:rFonts w:ascii="Gotham Book" w:eastAsia="Times New Roman" w:hAnsi="Gotham Book" w:cs="Times New Roman"/>
        </w:rPr>
      </w:pPr>
    </w:p>
    <w:p w14:paraId="05C55605" w14:textId="77777777" w:rsidR="001F0480" w:rsidRPr="001F0480" w:rsidRDefault="001F0480" w:rsidP="001F0480">
      <w:pPr>
        <w:spacing w:after="60" w:line="240" w:lineRule="auto"/>
        <w:rPr>
          <w:rFonts w:ascii="Gotham Book" w:eastAsia="Times New Roman" w:hAnsi="Gotham Book" w:cs="Times New Roman"/>
        </w:rPr>
      </w:pPr>
    </w:p>
    <w:p w14:paraId="7B27402B" w14:textId="2098086C" w:rsidR="001E682A" w:rsidRDefault="001E682A" w:rsidP="001E682A">
      <w:pPr>
        <w:pStyle w:val="Heading1"/>
        <w:jc w:val="center"/>
        <w:rPr>
          <w:rFonts w:eastAsia="Times New Roman"/>
          <w:color w:val="FF0000"/>
        </w:rPr>
      </w:pPr>
      <w:bookmarkStart w:id="33" w:name="_Toc183794307"/>
      <w:r>
        <w:rPr>
          <w:rFonts w:eastAsia="Times New Roman"/>
          <w:color w:val="FF0000"/>
        </w:rPr>
        <w:lastRenderedPageBreak/>
        <w:t>Appendix B</w:t>
      </w:r>
      <w:bookmarkEnd w:id="33"/>
    </w:p>
    <w:p w14:paraId="2713D8AD" w14:textId="7AC86593" w:rsidR="004543D5" w:rsidRDefault="001E682A" w:rsidP="001E682A">
      <w:pPr>
        <w:pStyle w:val="Heading2"/>
        <w:jc w:val="center"/>
        <w:rPr>
          <w:rFonts w:eastAsia="Times New Roman"/>
          <w:b/>
          <w:bCs/>
          <w:color w:val="auto"/>
        </w:rPr>
      </w:pPr>
      <w:bookmarkStart w:id="34" w:name="_Toc183794308"/>
      <w:r w:rsidRPr="0070065A">
        <w:rPr>
          <w:rFonts w:eastAsia="Times New Roman"/>
          <w:b/>
          <w:bCs/>
          <w:color w:val="auto"/>
        </w:rPr>
        <w:t xml:space="preserve">The University of New Mexico Athletics </w:t>
      </w:r>
      <w:bookmarkEnd w:id="34"/>
      <w:r w:rsidR="003B40EB">
        <w:rPr>
          <w:rFonts w:eastAsia="Times New Roman"/>
          <w:b/>
          <w:bCs/>
          <w:color w:val="auto"/>
        </w:rPr>
        <w:t>Licensing Agreement</w:t>
      </w:r>
    </w:p>
    <w:p w14:paraId="3F3B9020" w14:textId="77777777" w:rsidR="00EE6876" w:rsidRDefault="00EE6876" w:rsidP="001E682A">
      <w:pPr>
        <w:pStyle w:val="Heading1"/>
        <w:jc w:val="center"/>
        <w:rPr>
          <w:rFonts w:eastAsia="Times New Roman"/>
          <w:color w:val="FF0000"/>
        </w:rPr>
      </w:pPr>
    </w:p>
    <w:p w14:paraId="1B118AD3" w14:textId="77777777" w:rsidR="00EE6876" w:rsidRDefault="00EE6876" w:rsidP="001E682A">
      <w:pPr>
        <w:pStyle w:val="Heading1"/>
        <w:jc w:val="center"/>
        <w:rPr>
          <w:rFonts w:eastAsia="Times New Roman"/>
          <w:color w:val="FF0000"/>
        </w:rPr>
      </w:pPr>
    </w:p>
    <w:p w14:paraId="37F3682E" w14:textId="77777777" w:rsidR="00EE6876" w:rsidRDefault="00EE6876" w:rsidP="001E682A">
      <w:pPr>
        <w:pStyle w:val="Heading1"/>
        <w:jc w:val="center"/>
        <w:rPr>
          <w:rFonts w:eastAsia="Times New Roman"/>
          <w:color w:val="FF0000"/>
        </w:rPr>
      </w:pPr>
    </w:p>
    <w:p w14:paraId="160E0770" w14:textId="77777777" w:rsidR="00EE6876" w:rsidRDefault="00EE6876" w:rsidP="001E682A">
      <w:pPr>
        <w:pStyle w:val="Heading1"/>
        <w:jc w:val="center"/>
        <w:rPr>
          <w:rFonts w:eastAsia="Times New Roman"/>
          <w:color w:val="FF0000"/>
        </w:rPr>
      </w:pPr>
    </w:p>
    <w:p w14:paraId="3A5FA7EE" w14:textId="77777777" w:rsidR="00EE6876" w:rsidRDefault="00EE6876" w:rsidP="001E682A">
      <w:pPr>
        <w:pStyle w:val="Heading1"/>
        <w:jc w:val="center"/>
        <w:rPr>
          <w:rFonts w:eastAsia="Times New Roman"/>
          <w:color w:val="FF0000"/>
        </w:rPr>
      </w:pPr>
    </w:p>
    <w:p w14:paraId="3BA42F6C" w14:textId="77777777" w:rsidR="00EE6876" w:rsidRDefault="00EE6876" w:rsidP="001E682A">
      <w:pPr>
        <w:pStyle w:val="Heading1"/>
        <w:jc w:val="center"/>
        <w:rPr>
          <w:rFonts w:eastAsia="Times New Roman"/>
          <w:color w:val="FF0000"/>
        </w:rPr>
      </w:pPr>
    </w:p>
    <w:p w14:paraId="5D7185E4" w14:textId="77777777" w:rsidR="00EE6876" w:rsidRDefault="00EE6876" w:rsidP="001E682A">
      <w:pPr>
        <w:pStyle w:val="Heading1"/>
        <w:jc w:val="center"/>
        <w:rPr>
          <w:rFonts w:eastAsia="Times New Roman"/>
          <w:color w:val="FF0000"/>
        </w:rPr>
      </w:pPr>
    </w:p>
    <w:p w14:paraId="5DD7B649" w14:textId="77777777" w:rsidR="00EE6876" w:rsidRDefault="00EE6876" w:rsidP="001E682A">
      <w:pPr>
        <w:pStyle w:val="Heading1"/>
        <w:jc w:val="center"/>
        <w:rPr>
          <w:rFonts w:eastAsia="Times New Roman"/>
          <w:color w:val="FF0000"/>
        </w:rPr>
      </w:pPr>
    </w:p>
    <w:p w14:paraId="33D30A77" w14:textId="77777777" w:rsidR="00EE6876" w:rsidRDefault="00EE6876" w:rsidP="001E682A">
      <w:pPr>
        <w:pStyle w:val="Heading1"/>
        <w:jc w:val="center"/>
        <w:rPr>
          <w:rFonts w:eastAsia="Times New Roman"/>
          <w:color w:val="FF0000"/>
        </w:rPr>
      </w:pPr>
    </w:p>
    <w:p w14:paraId="78E7C9D6" w14:textId="77777777" w:rsidR="00EE6876" w:rsidRDefault="00EE6876" w:rsidP="001E682A">
      <w:pPr>
        <w:pStyle w:val="Heading1"/>
        <w:jc w:val="center"/>
        <w:rPr>
          <w:rFonts w:eastAsia="Times New Roman"/>
          <w:color w:val="FF0000"/>
        </w:rPr>
      </w:pPr>
    </w:p>
    <w:p w14:paraId="2EB1BCA9" w14:textId="77777777" w:rsidR="00EE6876" w:rsidRDefault="00EE6876" w:rsidP="001E682A">
      <w:pPr>
        <w:pStyle w:val="Heading1"/>
        <w:jc w:val="center"/>
        <w:rPr>
          <w:rFonts w:eastAsia="Times New Roman"/>
          <w:color w:val="FF0000"/>
        </w:rPr>
      </w:pPr>
    </w:p>
    <w:p w14:paraId="46A1D3FD" w14:textId="77777777" w:rsidR="00EE6876" w:rsidRDefault="00EE6876" w:rsidP="001E682A">
      <w:pPr>
        <w:pStyle w:val="Heading1"/>
        <w:jc w:val="center"/>
        <w:rPr>
          <w:rFonts w:eastAsia="Times New Roman"/>
          <w:color w:val="FF0000"/>
        </w:rPr>
      </w:pPr>
    </w:p>
    <w:p w14:paraId="5FB5A12E" w14:textId="77777777" w:rsidR="00EE6876" w:rsidRDefault="00EE6876" w:rsidP="001E682A">
      <w:pPr>
        <w:pStyle w:val="Heading1"/>
        <w:jc w:val="center"/>
        <w:rPr>
          <w:rFonts w:eastAsia="Times New Roman"/>
          <w:color w:val="FF0000"/>
        </w:rPr>
      </w:pPr>
    </w:p>
    <w:p w14:paraId="3E78852F" w14:textId="77777777" w:rsidR="00EE6876" w:rsidRDefault="00EE6876" w:rsidP="001E682A">
      <w:pPr>
        <w:pStyle w:val="Heading1"/>
        <w:jc w:val="center"/>
        <w:rPr>
          <w:rFonts w:eastAsia="Times New Roman"/>
          <w:color w:val="FF0000"/>
        </w:rPr>
      </w:pPr>
    </w:p>
    <w:p w14:paraId="27E21A5F" w14:textId="77777777" w:rsidR="00EE6876" w:rsidRDefault="00EE6876" w:rsidP="001E682A">
      <w:pPr>
        <w:pStyle w:val="Heading1"/>
        <w:jc w:val="center"/>
        <w:rPr>
          <w:rFonts w:eastAsia="Times New Roman"/>
          <w:color w:val="FF0000"/>
        </w:rPr>
      </w:pPr>
    </w:p>
    <w:p w14:paraId="18A3A7C6" w14:textId="77777777" w:rsidR="00EE6876" w:rsidRDefault="00EE6876" w:rsidP="001E682A">
      <w:pPr>
        <w:pStyle w:val="Heading1"/>
        <w:jc w:val="center"/>
        <w:rPr>
          <w:rFonts w:eastAsia="Times New Roman"/>
          <w:color w:val="FF0000"/>
        </w:rPr>
      </w:pPr>
    </w:p>
    <w:p w14:paraId="078687E8" w14:textId="77777777" w:rsidR="00EE6876" w:rsidRDefault="00EE6876" w:rsidP="001E682A">
      <w:pPr>
        <w:pStyle w:val="Heading1"/>
        <w:jc w:val="center"/>
        <w:rPr>
          <w:rFonts w:eastAsia="Times New Roman"/>
          <w:color w:val="FF0000"/>
        </w:rPr>
      </w:pPr>
    </w:p>
    <w:p w14:paraId="69CD1A3C" w14:textId="54913A0C" w:rsidR="00EE6876" w:rsidRPr="003B40EB" w:rsidRDefault="00EF208C" w:rsidP="003B40EB">
      <w:pPr>
        <w:rPr>
          <w:rFonts w:asciiTheme="majorHAnsi" w:eastAsia="Times New Roman" w:hAnsiTheme="majorHAnsi" w:cstheme="majorBidi"/>
          <w:color w:val="FF0000"/>
          <w:sz w:val="32"/>
          <w:szCs w:val="32"/>
        </w:rPr>
      </w:pPr>
      <w:r>
        <w:rPr>
          <w:rFonts w:eastAsia="Times New Roman"/>
          <w:color w:val="FF0000"/>
        </w:rPr>
        <w:br w:type="page"/>
      </w:r>
    </w:p>
    <w:p w14:paraId="28F3F76D" w14:textId="0C1DFB9F" w:rsidR="001E682A" w:rsidRDefault="001E682A" w:rsidP="003B40EB">
      <w:pPr>
        <w:pStyle w:val="Heading1"/>
        <w:jc w:val="center"/>
        <w:rPr>
          <w:rFonts w:eastAsia="Times New Roman"/>
          <w:color w:val="FF0000"/>
        </w:rPr>
      </w:pPr>
      <w:bookmarkStart w:id="35" w:name="_Toc183794311"/>
      <w:r>
        <w:rPr>
          <w:rFonts w:eastAsia="Times New Roman"/>
          <w:color w:val="FF0000"/>
        </w:rPr>
        <w:lastRenderedPageBreak/>
        <w:t xml:space="preserve">Appendix </w:t>
      </w:r>
      <w:bookmarkEnd w:id="35"/>
      <w:r w:rsidR="003B40EB">
        <w:rPr>
          <w:rFonts w:eastAsia="Times New Roman"/>
          <w:color w:val="FF0000"/>
        </w:rPr>
        <w:t>C</w:t>
      </w:r>
    </w:p>
    <w:p w14:paraId="3267E57E" w14:textId="78F38773" w:rsidR="001E682A" w:rsidRDefault="001E682A" w:rsidP="001E682A">
      <w:pPr>
        <w:pStyle w:val="Heading2"/>
        <w:jc w:val="center"/>
        <w:rPr>
          <w:rFonts w:eastAsia="Times New Roman"/>
          <w:b/>
          <w:bCs/>
          <w:color w:val="auto"/>
        </w:rPr>
      </w:pPr>
      <w:bookmarkStart w:id="36" w:name="_Toc183794312"/>
      <w:r w:rsidRPr="0070065A">
        <w:rPr>
          <w:rFonts w:eastAsia="Times New Roman"/>
          <w:b/>
          <w:bCs/>
          <w:color w:val="auto"/>
        </w:rPr>
        <w:t xml:space="preserve">The University of New Mexico Athletics </w:t>
      </w:r>
      <w:r>
        <w:rPr>
          <w:rFonts w:eastAsia="Times New Roman"/>
          <w:b/>
          <w:bCs/>
          <w:color w:val="auto"/>
        </w:rPr>
        <w:t>Individual Student-Athlete Marketing Plan</w:t>
      </w:r>
      <w:bookmarkEnd w:id="36"/>
    </w:p>
    <w:p w14:paraId="31A042A3" w14:textId="77777777" w:rsidR="00C04C46" w:rsidRPr="00C04C46" w:rsidRDefault="00C04C46" w:rsidP="00C04C46"/>
    <w:p w14:paraId="7026F221" w14:textId="3A083ED8" w:rsidR="00C04C46" w:rsidRDefault="00C04C46" w:rsidP="00C04C46">
      <w:r>
        <w:t xml:space="preserve">Each student-athlete at the University of New Mexico is on an individualized marketing plan. This plan will help student-athletes in their NIL exposure as well as help UNM Athletics promote each event. The individualized marketing plan </w:t>
      </w:r>
      <w:r w:rsidR="0002175B">
        <w:t>is guaranteed to include:</w:t>
      </w:r>
    </w:p>
    <w:p w14:paraId="656579C0" w14:textId="6EA770C7" w:rsidR="00C04C46" w:rsidRDefault="00C04C46" w:rsidP="00C04C46">
      <w:pPr>
        <w:pStyle w:val="ListParagraph"/>
        <w:numPr>
          <w:ilvl w:val="0"/>
          <w:numId w:val="11"/>
        </w:numPr>
      </w:pPr>
      <w:r>
        <w:t>The number of exposures (posts) each student will be a part of each year.</w:t>
      </w:r>
    </w:p>
    <w:p w14:paraId="289E789B" w14:textId="2731ED0C" w:rsidR="00C04C46" w:rsidRDefault="00C04C46" w:rsidP="00C04C46">
      <w:pPr>
        <w:pStyle w:val="ListParagraph"/>
        <w:numPr>
          <w:ilvl w:val="0"/>
          <w:numId w:val="11"/>
        </w:numPr>
      </w:pPr>
      <w:r>
        <w:t>A beginning of the season photo and video shoot.</w:t>
      </w:r>
    </w:p>
    <w:p w14:paraId="0C2393A8" w14:textId="77777777" w:rsidR="0002175B" w:rsidRDefault="0002175B" w:rsidP="0002175B">
      <w:pPr>
        <w:pStyle w:val="ListParagraph"/>
        <w:numPr>
          <w:ilvl w:val="0"/>
          <w:numId w:val="11"/>
        </w:numPr>
      </w:pPr>
      <w:r>
        <w:t>Poster and/or schedule card of team.</w:t>
      </w:r>
    </w:p>
    <w:p w14:paraId="415F9D55" w14:textId="2045B261" w:rsidR="0002175B" w:rsidRDefault="0002175B" w:rsidP="00C04C46">
      <w:pPr>
        <w:pStyle w:val="ListParagraph"/>
        <w:numPr>
          <w:ilvl w:val="0"/>
          <w:numId w:val="11"/>
        </w:numPr>
      </w:pPr>
      <w:r>
        <w:t>Podium X account and help creating profile.</w:t>
      </w:r>
    </w:p>
    <w:p w14:paraId="2BF3B515" w14:textId="5AB8DEC1" w:rsidR="0002175B" w:rsidRDefault="0002175B" w:rsidP="00C04C46">
      <w:pPr>
        <w:pStyle w:val="ListParagraph"/>
        <w:numPr>
          <w:ilvl w:val="0"/>
          <w:numId w:val="11"/>
        </w:numPr>
      </w:pPr>
      <w:r>
        <w:t>Athletes Thread and NOCAP accounts.</w:t>
      </w:r>
    </w:p>
    <w:p w14:paraId="5235766E" w14:textId="551728A3" w:rsidR="0002175B" w:rsidRDefault="0002175B" w:rsidP="00C04C46">
      <w:pPr>
        <w:pStyle w:val="ListParagraph"/>
        <w:numPr>
          <w:ilvl w:val="0"/>
          <w:numId w:val="11"/>
        </w:numPr>
      </w:pPr>
      <w:r>
        <w:t>Help finding and securing NIL deals.</w:t>
      </w:r>
    </w:p>
    <w:p w14:paraId="18319897" w14:textId="77777777" w:rsidR="0002175B" w:rsidRDefault="0002175B" w:rsidP="0002175B">
      <w:pPr>
        <w:pStyle w:val="ListParagraph"/>
      </w:pPr>
    </w:p>
    <w:p w14:paraId="7B36683A" w14:textId="77777777" w:rsidR="0002175B" w:rsidRDefault="0002175B" w:rsidP="0002175B">
      <w:r>
        <w:t>In addition, student-athletes individual marketing plan could include:</w:t>
      </w:r>
    </w:p>
    <w:p w14:paraId="01070737" w14:textId="0AABC878" w:rsidR="00C04C46" w:rsidRDefault="00C04C46" w:rsidP="00C04C46">
      <w:pPr>
        <w:pStyle w:val="ListParagraph"/>
        <w:numPr>
          <w:ilvl w:val="0"/>
          <w:numId w:val="11"/>
        </w:numPr>
      </w:pPr>
      <w:r>
        <w:t>Pregame media sessions.</w:t>
      </w:r>
    </w:p>
    <w:p w14:paraId="50D14594" w14:textId="7057D87D" w:rsidR="00C04C46" w:rsidRDefault="00C04C46" w:rsidP="00C04C46">
      <w:pPr>
        <w:pStyle w:val="ListParagraph"/>
        <w:numPr>
          <w:ilvl w:val="0"/>
          <w:numId w:val="11"/>
        </w:numPr>
      </w:pPr>
      <w:r>
        <w:t>Postgame media sessions.</w:t>
      </w:r>
    </w:p>
    <w:p w14:paraId="75192765" w14:textId="018C4B9E" w:rsidR="00C04C46" w:rsidRDefault="00C04C46" w:rsidP="00C04C46">
      <w:pPr>
        <w:pStyle w:val="ListParagraph"/>
        <w:numPr>
          <w:ilvl w:val="0"/>
          <w:numId w:val="11"/>
        </w:numPr>
      </w:pPr>
      <w:r>
        <w:t>On camera interviews.</w:t>
      </w:r>
    </w:p>
    <w:p w14:paraId="7E3DAD0F" w14:textId="65F26AEC" w:rsidR="00C04C46" w:rsidRDefault="00C04C46" w:rsidP="00C04C46">
      <w:pPr>
        <w:pStyle w:val="ListParagraph"/>
        <w:numPr>
          <w:ilvl w:val="0"/>
          <w:numId w:val="11"/>
        </w:numPr>
      </w:pPr>
      <w:r>
        <w:t>Live TV or Live Stream of contests.</w:t>
      </w:r>
    </w:p>
    <w:p w14:paraId="1FFCD41A" w14:textId="77C3AAD3" w:rsidR="00C04C46" w:rsidRDefault="00C04C46" w:rsidP="00C04C46">
      <w:pPr>
        <w:pStyle w:val="ListParagraph"/>
        <w:numPr>
          <w:ilvl w:val="0"/>
          <w:numId w:val="11"/>
        </w:numPr>
      </w:pPr>
      <w:r>
        <w:t>Behind the scenes content.</w:t>
      </w:r>
    </w:p>
    <w:p w14:paraId="79DE576D" w14:textId="76DE1428" w:rsidR="001455A0" w:rsidRDefault="001455A0" w:rsidP="00C04C46">
      <w:pPr>
        <w:pStyle w:val="ListParagraph"/>
        <w:numPr>
          <w:ilvl w:val="0"/>
          <w:numId w:val="11"/>
        </w:numPr>
      </w:pPr>
      <w:r>
        <w:t>Podcast guest.</w:t>
      </w:r>
    </w:p>
    <w:p w14:paraId="40B83B51" w14:textId="38461625" w:rsidR="001455A0" w:rsidRDefault="001455A0" w:rsidP="00C04C46">
      <w:pPr>
        <w:pStyle w:val="ListParagraph"/>
        <w:numPr>
          <w:ilvl w:val="0"/>
          <w:numId w:val="11"/>
        </w:numPr>
      </w:pPr>
      <w:r>
        <w:t>Radio show guest.</w:t>
      </w:r>
    </w:p>
    <w:p w14:paraId="73CC62FA" w14:textId="2CD8F6E6" w:rsidR="001455A0" w:rsidRDefault="001455A0" w:rsidP="00C04C46">
      <w:pPr>
        <w:pStyle w:val="ListParagraph"/>
        <w:numPr>
          <w:ilvl w:val="0"/>
          <w:numId w:val="11"/>
        </w:numPr>
      </w:pPr>
      <w:r>
        <w:t>Highlight reels.</w:t>
      </w:r>
    </w:p>
    <w:p w14:paraId="1A84B038" w14:textId="12E1C96B" w:rsidR="0002175B" w:rsidRDefault="0002175B" w:rsidP="00C04C46">
      <w:pPr>
        <w:pStyle w:val="ListParagraph"/>
        <w:numPr>
          <w:ilvl w:val="0"/>
          <w:numId w:val="11"/>
        </w:numPr>
      </w:pPr>
      <w:r>
        <w:t>Commercials.</w:t>
      </w:r>
    </w:p>
    <w:p w14:paraId="7AF8CC5C" w14:textId="77777777" w:rsidR="0002175B" w:rsidRDefault="0002175B" w:rsidP="0002175B">
      <w:pPr>
        <w:pStyle w:val="ListParagraph"/>
      </w:pPr>
    </w:p>
    <w:p w14:paraId="5891E66A" w14:textId="4B17F2D7" w:rsidR="001455A0" w:rsidRPr="00EF208C" w:rsidRDefault="001455A0" w:rsidP="0002175B">
      <w:pPr>
        <w:pStyle w:val="ListParagraph"/>
      </w:pPr>
    </w:p>
    <w:p w14:paraId="00FCAFDE" w14:textId="77777777" w:rsidR="00C04C46" w:rsidRDefault="00C04C46" w:rsidP="00C04C46"/>
    <w:p w14:paraId="6440C75D" w14:textId="77777777" w:rsidR="00EE6876" w:rsidRDefault="00EE6876" w:rsidP="001E682A">
      <w:pPr>
        <w:pStyle w:val="Heading1"/>
        <w:jc w:val="center"/>
        <w:rPr>
          <w:rFonts w:eastAsia="Times New Roman"/>
          <w:color w:val="FF0000"/>
        </w:rPr>
      </w:pPr>
    </w:p>
    <w:p w14:paraId="7276F908" w14:textId="363D057C" w:rsidR="00EE6876" w:rsidRDefault="00EE6876" w:rsidP="00EE6876"/>
    <w:p w14:paraId="5E0838FE" w14:textId="77777777" w:rsidR="003B40EB" w:rsidRDefault="003B40EB" w:rsidP="00EE6876"/>
    <w:p w14:paraId="0782C67E" w14:textId="77777777" w:rsidR="00EE6876" w:rsidRDefault="00EE6876" w:rsidP="001E682A">
      <w:pPr>
        <w:pStyle w:val="Heading1"/>
        <w:jc w:val="center"/>
        <w:rPr>
          <w:rFonts w:eastAsia="Times New Roman"/>
          <w:color w:val="FF0000"/>
        </w:rPr>
      </w:pPr>
    </w:p>
    <w:p w14:paraId="3D0424F1" w14:textId="01467805" w:rsidR="00EF208C" w:rsidRDefault="00EF208C" w:rsidP="00EF208C"/>
    <w:p w14:paraId="78D4C2F9" w14:textId="77777777" w:rsidR="00AD0E9C" w:rsidRDefault="00AD0E9C" w:rsidP="00AD0E9C">
      <w:pPr>
        <w:jc w:val="center"/>
        <w:rPr>
          <w:b/>
          <w:bCs/>
          <w:sz w:val="72"/>
          <w:szCs w:val="72"/>
        </w:rPr>
      </w:pPr>
    </w:p>
    <w:p w14:paraId="7DAA7FD4" w14:textId="0CC19098" w:rsidR="00AD0E9C" w:rsidRPr="00B86DA1" w:rsidRDefault="00AD0E9C" w:rsidP="00AD0E9C">
      <w:pPr>
        <w:jc w:val="center"/>
        <w:rPr>
          <w:b/>
          <w:bCs/>
          <w:sz w:val="72"/>
          <w:szCs w:val="72"/>
        </w:rPr>
      </w:pPr>
      <w:r w:rsidRPr="00B86DA1">
        <w:rPr>
          <w:b/>
          <w:bCs/>
          <w:sz w:val="72"/>
          <w:szCs w:val="72"/>
        </w:rPr>
        <w:lastRenderedPageBreak/>
        <w:t>UNM Athlete</w:t>
      </w:r>
    </w:p>
    <w:p w14:paraId="10F6F5EF" w14:textId="77777777" w:rsidR="00AD0E9C" w:rsidRDefault="00AD0E9C" w:rsidP="00AD0E9C">
      <w:pPr>
        <w:jc w:val="center"/>
        <w:rPr>
          <w:b/>
          <w:bCs/>
          <w:sz w:val="72"/>
          <w:szCs w:val="72"/>
        </w:rPr>
      </w:pPr>
      <w:r w:rsidRPr="00B86DA1">
        <w:rPr>
          <w:b/>
          <w:bCs/>
          <w:sz w:val="72"/>
          <w:szCs w:val="72"/>
        </w:rPr>
        <w:t>Personal Marketing Plan</w:t>
      </w:r>
    </w:p>
    <w:p w14:paraId="6D45867F" w14:textId="77777777" w:rsidR="00AD0E9C" w:rsidRDefault="00AD0E9C" w:rsidP="00AD0E9C">
      <w:pPr>
        <w:rPr>
          <w:b/>
          <w:bCs/>
          <w:sz w:val="72"/>
          <w:szCs w:val="72"/>
        </w:rPr>
      </w:pPr>
    </w:p>
    <w:p w14:paraId="4EADADBB" w14:textId="1548CDA9" w:rsidR="00AD0E9C" w:rsidRDefault="00AD0E9C" w:rsidP="00AD0E9C">
      <w:pPr>
        <w:jc w:val="center"/>
        <w:rPr>
          <w:b/>
          <w:bCs/>
          <w:sz w:val="72"/>
          <w:szCs w:val="72"/>
        </w:rPr>
      </w:pPr>
      <w:r>
        <w:rPr>
          <w:b/>
          <w:bCs/>
          <w:noProof/>
          <w:sz w:val="72"/>
          <w:szCs w:val="72"/>
        </w:rPr>
        <w:drawing>
          <wp:inline distT="0" distB="0" distL="0" distR="0" wp14:anchorId="40828020" wp14:editId="697A16B3">
            <wp:extent cx="4669384" cy="5770880"/>
            <wp:effectExtent l="0" t="0" r="4445" b="0"/>
            <wp:docPr id="436383006" name="Picture 1" descr="A logo of a wo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83006" name="Picture 1" descr="A logo of a wolf&#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1238" cy="5785530"/>
                    </a:xfrm>
                    <a:prstGeom prst="rect">
                      <a:avLst/>
                    </a:prstGeom>
                  </pic:spPr>
                </pic:pic>
              </a:graphicData>
            </a:graphic>
          </wp:inline>
        </w:drawing>
      </w:r>
    </w:p>
    <w:p w14:paraId="77EEC116" w14:textId="754AAC1F" w:rsidR="00AD0E9C" w:rsidRDefault="00AD0E9C" w:rsidP="00AD0E9C">
      <w:pPr>
        <w:jc w:val="center"/>
        <w:rPr>
          <w:b/>
          <w:bCs/>
        </w:rPr>
      </w:pPr>
    </w:p>
    <w:p w14:paraId="4CBA054A" w14:textId="7F3A7892" w:rsidR="003B40EB" w:rsidRDefault="003B40EB" w:rsidP="00AD0E9C">
      <w:pPr>
        <w:jc w:val="center"/>
        <w:rPr>
          <w:b/>
          <w:bCs/>
        </w:rPr>
      </w:pPr>
    </w:p>
    <w:p w14:paraId="01307F51" w14:textId="77777777" w:rsidR="003B40EB" w:rsidRDefault="003B40EB" w:rsidP="00AD0E9C">
      <w:pPr>
        <w:jc w:val="center"/>
        <w:rPr>
          <w:b/>
          <w:bCs/>
        </w:rPr>
      </w:pPr>
    </w:p>
    <w:p w14:paraId="1D726740" w14:textId="77777777" w:rsidR="00AD0E9C" w:rsidRPr="00236DCF" w:rsidRDefault="00AD0E9C" w:rsidP="00AD0E9C">
      <w:pPr>
        <w:pStyle w:val="ListParagraph"/>
        <w:numPr>
          <w:ilvl w:val="0"/>
          <w:numId w:val="18"/>
        </w:numPr>
        <w:spacing w:after="0" w:line="240" w:lineRule="auto"/>
        <w:rPr>
          <w:b/>
          <w:bCs/>
        </w:rPr>
      </w:pPr>
      <w:r w:rsidRPr="00236DCF">
        <w:rPr>
          <w:b/>
          <w:bCs/>
        </w:rPr>
        <w:t xml:space="preserve">General NIL Information </w:t>
      </w:r>
    </w:p>
    <w:p w14:paraId="48EFB846" w14:textId="77777777" w:rsidR="00AD0E9C" w:rsidRPr="00236DCF" w:rsidRDefault="00AD0E9C" w:rsidP="00AD0E9C">
      <w:pPr>
        <w:pStyle w:val="ListParagraph"/>
        <w:numPr>
          <w:ilvl w:val="1"/>
          <w:numId w:val="18"/>
        </w:numPr>
        <w:spacing w:after="0" w:line="240" w:lineRule="auto"/>
        <w:rPr>
          <w:i/>
          <w:iCs/>
        </w:rPr>
      </w:pPr>
      <w:r w:rsidRPr="00236DCF">
        <w:rPr>
          <w:i/>
          <w:iCs/>
        </w:rPr>
        <w:t>505 SVF (Sports Venture Foundation)</w:t>
      </w:r>
    </w:p>
    <w:p w14:paraId="2F7D2DD9" w14:textId="77777777" w:rsidR="00AD0E9C" w:rsidRDefault="00AD0E9C" w:rsidP="00AD0E9C">
      <w:pPr>
        <w:pStyle w:val="ListParagraph"/>
        <w:numPr>
          <w:ilvl w:val="2"/>
          <w:numId w:val="18"/>
        </w:numPr>
        <w:spacing w:after="0" w:line="240" w:lineRule="auto"/>
      </w:pPr>
      <w:r>
        <w:t>Assist with securing:</w:t>
      </w:r>
    </w:p>
    <w:p w14:paraId="70549E31" w14:textId="77777777" w:rsidR="00AD0E9C" w:rsidRDefault="00AD0E9C" w:rsidP="00AD0E9C">
      <w:pPr>
        <w:pStyle w:val="ListParagraph"/>
        <w:numPr>
          <w:ilvl w:val="0"/>
          <w:numId w:val="19"/>
        </w:numPr>
        <w:spacing w:after="0" w:line="240" w:lineRule="auto"/>
      </w:pPr>
      <w:r>
        <w:t>Endorsements</w:t>
      </w:r>
    </w:p>
    <w:p w14:paraId="7945BF20" w14:textId="77777777" w:rsidR="00AD0E9C" w:rsidRDefault="00AD0E9C" w:rsidP="00AD0E9C">
      <w:pPr>
        <w:pStyle w:val="ListParagraph"/>
        <w:numPr>
          <w:ilvl w:val="0"/>
          <w:numId w:val="19"/>
        </w:numPr>
        <w:spacing w:after="0" w:line="240" w:lineRule="auto"/>
      </w:pPr>
      <w:r>
        <w:t xml:space="preserve">Appearances </w:t>
      </w:r>
    </w:p>
    <w:p w14:paraId="03C21C40" w14:textId="77777777" w:rsidR="00AD0E9C" w:rsidRDefault="00AD0E9C" w:rsidP="00AD0E9C">
      <w:pPr>
        <w:pStyle w:val="ListParagraph"/>
        <w:numPr>
          <w:ilvl w:val="0"/>
          <w:numId w:val="19"/>
        </w:numPr>
        <w:spacing w:after="0" w:line="240" w:lineRule="auto"/>
      </w:pPr>
      <w:r>
        <w:t xml:space="preserve">Other NIL-related financial opportunities </w:t>
      </w:r>
    </w:p>
    <w:p w14:paraId="48C26CD6" w14:textId="77777777" w:rsidR="00AD0E9C" w:rsidRDefault="00AD0E9C" w:rsidP="00AD0E9C">
      <w:pPr>
        <w:pStyle w:val="ListParagraph"/>
        <w:numPr>
          <w:ilvl w:val="2"/>
          <w:numId w:val="18"/>
        </w:numPr>
        <w:spacing w:after="0" w:line="240" w:lineRule="auto"/>
      </w:pPr>
      <w:r>
        <w:t>Support and resources for athletes including:</w:t>
      </w:r>
    </w:p>
    <w:p w14:paraId="65D62050" w14:textId="77777777" w:rsidR="00AD0E9C" w:rsidRDefault="00AD0E9C" w:rsidP="00AD0E9C">
      <w:pPr>
        <w:pStyle w:val="ListParagraph"/>
        <w:numPr>
          <w:ilvl w:val="0"/>
          <w:numId w:val="19"/>
        </w:numPr>
        <w:spacing w:after="0" w:line="240" w:lineRule="auto"/>
      </w:pPr>
      <w:r>
        <w:t>Financial literacy</w:t>
      </w:r>
    </w:p>
    <w:p w14:paraId="62A27D58" w14:textId="77777777" w:rsidR="00AD0E9C" w:rsidRDefault="00AD0E9C" w:rsidP="00AD0E9C">
      <w:pPr>
        <w:pStyle w:val="ListParagraph"/>
        <w:numPr>
          <w:ilvl w:val="0"/>
          <w:numId w:val="19"/>
        </w:numPr>
        <w:spacing w:after="0" w:line="240" w:lineRule="auto"/>
      </w:pPr>
      <w:r>
        <w:t>Compliance reporting</w:t>
      </w:r>
    </w:p>
    <w:p w14:paraId="0EAF8279" w14:textId="77777777" w:rsidR="00AD0E9C" w:rsidRDefault="00AD0E9C" w:rsidP="00AD0E9C">
      <w:pPr>
        <w:pStyle w:val="ListParagraph"/>
        <w:numPr>
          <w:ilvl w:val="0"/>
          <w:numId w:val="19"/>
        </w:numPr>
        <w:spacing w:after="0" w:line="240" w:lineRule="auto"/>
      </w:pPr>
      <w:r>
        <w:t>Contract vetting</w:t>
      </w:r>
    </w:p>
    <w:p w14:paraId="7E2D05D7" w14:textId="77777777" w:rsidR="00AD0E9C" w:rsidRDefault="00AD0E9C" w:rsidP="00AD0E9C">
      <w:pPr>
        <w:pStyle w:val="ListParagraph"/>
        <w:numPr>
          <w:ilvl w:val="0"/>
          <w:numId w:val="19"/>
        </w:numPr>
        <w:spacing w:after="0" w:line="240" w:lineRule="auto"/>
      </w:pPr>
      <w:r>
        <w:t xml:space="preserve">Tax assistant </w:t>
      </w:r>
    </w:p>
    <w:p w14:paraId="2045F78D" w14:textId="77777777" w:rsidR="00AD0E9C" w:rsidRDefault="00AD0E9C" w:rsidP="00AD0E9C">
      <w:pPr>
        <w:pStyle w:val="ListParagraph"/>
        <w:numPr>
          <w:ilvl w:val="0"/>
          <w:numId w:val="19"/>
        </w:numPr>
        <w:spacing w:after="0" w:line="240" w:lineRule="auto"/>
      </w:pPr>
      <w:r>
        <w:t xml:space="preserve">Mentoring and Personal growth opportunities </w:t>
      </w:r>
    </w:p>
    <w:p w14:paraId="3736AC2C" w14:textId="77777777" w:rsidR="00AD0E9C" w:rsidRDefault="00AD0E9C" w:rsidP="00AD0E9C"/>
    <w:p w14:paraId="4777E68E" w14:textId="77777777" w:rsidR="00AD0E9C" w:rsidRPr="00236DCF" w:rsidRDefault="00AD0E9C" w:rsidP="00AD0E9C">
      <w:pPr>
        <w:pStyle w:val="ListParagraph"/>
        <w:numPr>
          <w:ilvl w:val="0"/>
          <w:numId w:val="18"/>
        </w:numPr>
        <w:spacing w:after="0" w:line="240" w:lineRule="auto"/>
        <w:rPr>
          <w:b/>
          <w:bCs/>
        </w:rPr>
      </w:pPr>
      <w:r w:rsidRPr="00236DCF">
        <w:rPr>
          <w:b/>
          <w:bCs/>
        </w:rPr>
        <w:t>Athletes Thread</w:t>
      </w:r>
    </w:p>
    <w:p w14:paraId="5DD4B5DE" w14:textId="77777777" w:rsidR="00AD0E9C" w:rsidRPr="00236DCF" w:rsidRDefault="00AD0E9C" w:rsidP="00AD0E9C">
      <w:pPr>
        <w:pStyle w:val="ListParagraph"/>
        <w:numPr>
          <w:ilvl w:val="1"/>
          <w:numId w:val="18"/>
        </w:numPr>
        <w:spacing w:after="0" w:line="240" w:lineRule="auto"/>
        <w:rPr>
          <w:i/>
          <w:iCs/>
        </w:rPr>
      </w:pPr>
      <w:r w:rsidRPr="00236DCF">
        <w:rPr>
          <w:i/>
          <w:iCs/>
        </w:rPr>
        <w:t xml:space="preserve">Official UNM Merch Store </w:t>
      </w:r>
    </w:p>
    <w:p w14:paraId="4451EF26" w14:textId="77777777" w:rsidR="00AD0E9C" w:rsidRDefault="00AD0E9C" w:rsidP="00AD0E9C">
      <w:pPr>
        <w:pStyle w:val="ListParagraph"/>
        <w:numPr>
          <w:ilvl w:val="2"/>
          <w:numId w:val="18"/>
        </w:numPr>
        <w:spacing w:after="0" w:line="240" w:lineRule="auto"/>
      </w:pPr>
      <w:r>
        <w:t>Help student athletes promote their personalized merch</w:t>
      </w:r>
    </w:p>
    <w:p w14:paraId="1650550E" w14:textId="77777777" w:rsidR="00AD0E9C" w:rsidRDefault="00AD0E9C" w:rsidP="00AD0E9C">
      <w:pPr>
        <w:pStyle w:val="ListParagraph"/>
        <w:numPr>
          <w:ilvl w:val="2"/>
          <w:numId w:val="18"/>
        </w:numPr>
        <w:spacing w:after="0" w:line="240" w:lineRule="auto"/>
      </w:pPr>
      <w:r>
        <w:t xml:space="preserve">Create and sell your own merchandise </w:t>
      </w:r>
    </w:p>
    <w:p w14:paraId="22DBC22B" w14:textId="77777777" w:rsidR="00AD0E9C" w:rsidRDefault="00AD0E9C" w:rsidP="00AD0E9C">
      <w:pPr>
        <w:pStyle w:val="ListParagraph"/>
        <w:numPr>
          <w:ilvl w:val="2"/>
          <w:numId w:val="18"/>
        </w:numPr>
        <w:spacing w:after="0" w:line="240" w:lineRule="auto"/>
      </w:pPr>
      <w:r>
        <w:t>Examples of items that can be personalized:</w:t>
      </w:r>
    </w:p>
    <w:p w14:paraId="63B4BB6B" w14:textId="77777777" w:rsidR="00AD0E9C" w:rsidRDefault="00AD0E9C" w:rsidP="00AD0E9C">
      <w:pPr>
        <w:pStyle w:val="ListParagraph"/>
        <w:numPr>
          <w:ilvl w:val="3"/>
          <w:numId w:val="18"/>
        </w:numPr>
        <w:spacing w:after="0" w:line="240" w:lineRule="auto"/>
      </w:pPr>
      <w:r>
        <w:t xml:space="preserve">Active Wear </w:t>
      </w:r>
    </w:p>
    <w:p w14:paraId="2786E2DF" w14:textId="77777777" w:rsidR="00AD0E9C" w:rsidRDefault="00AD0E9C" w:rsidP="00AD0E9C">
      <w:pPr>
        <w:pStyle w:val="ListParagraph"/>
        <w:numPr>
          <w:ilvl w:val="3"/>
          <w:numId w:val="18"/>
        </w:numPr>
        <w:spacing w:after="0" w:line="240" w:lineRule="auto"/>
      </w:pPr>
      <w:r>
        <w:t>Sweatshirts</w:t>
      </w:r>
    </w:p>
    <w:p w14:paraId="7CBA472C" w14:textId="77777777" w:rsidR="00AD0E9C" w:rsidRDefault="00AD0E9C" w:rsidP="00AD0E9C">
      <w:pPr>
        <w:pStyle w:val="ListParagraph"/>
        <w:numPr>
          <w:ilvl w:val="3"/>
          <w:numId w:val="18"/>
        </w:numPr>
        <w:spacing w:after="0" w:line="240" w:lineRule="auto"/>
      </w:pPr>
      <w:r>
        <w:t>Hoodies</w:t>
      </w:r>
    </w:p>
    <w:p w14:paraId="11494BBD" w14:textId="77777777" w:rsidR="00AD0E9C" w:rsidRDefault="00AD0E9C" w:rsidP="00AD0E9C">
      <w:pPr>
        <w:pStyle w:val="ListParagraph"/>
        <w:numPr>
          <w:ilvl w:val="3"/>
          <w:numId w:val="18"/>
        </w:numPr>
        <w:spacing w:after="0" w:line="240" w:lineRule="auto"/>
      </w:pPr>
      <w:r>
        <w:t>Headwear</w:t>
      </w:r>
    </w:p>
    <w:p w14:paraId="43EB42BD" w14:textId="77777777" w:rsidR="00AD0E9C" w:rsidRDefault="00AD0E9C" w:rsidP="00AD0E9C">
      <w:pPr>
        <w:pStyle w:val="ListParagraph"/>
        <w:numPr>
          <w:ilvl w:val="3"/>
          <w:numId w:val="18"/>
        </w:numPr>
        <w:spacing w:after="0" w:line="240" w:lineRule="auto"/>
      </w:pPr>
      <w:r>
        <w:t>Jackets</w:t>
      </w:r>
    </w:p>
    <w:p w14:paraId="336C2587" w14:textId="77777777" w:rsidR="00AD0E9C" w:rsidRDefault="00AD0E9C" w:rsidP="00AD0E9C">
      <w:pPr>
        <w:pStyle w:val="ListParagraph"/>
        <w:numPr>
          <w:ilvl w:val="3"/>
          <w:numId w:val="18"/>
        </w:numPr>
        <w:spacing w:after="0" w:line="240" w:lineRule="auto"/>
      </w:pPr>
      <w:r>
        <w:t xml:space="preserve">Pants </w:t>
      </w:r>
    </w:p>
    <w:p w14:paraId="56E86FDA" w14:textId="77777777" w:rsidR="00AD0E9C" w:rsidRDefault="00AD0E9C" w:rsidP="00AD0E9C">
      <w:pPr>
        <w:pStyle w:val="ListParagraph"/>
        <w:numPr>
          <w:ilvl w:val="3"/>
          <w:numId w:val="18"/>
        </w:numPr>
        <w:spacing w:after="0" w:line="240" w:lineRule="auto"/>
      </w:pPr>
      <w:r>
        <w:t>Stickers</w:t>
      </w:r>
    </w:p>
    <w:p w14:paraId="2E17E6CC" w14:textId="77777777" w:rsidR="00AD0E9C" w:rsidRDefault="00AD0E9C" w:rsidP="00AD0E9C"/>
    <w:p w14:paraId="65FDE976" w14:textId="77777777" w:rsidR="00AD0E9C" w:rsidRPr="00236DCF" w:rsidRDefault="00AD0E9C" w:rsidP="00AD0E9C">
      <w:pPr>
        <w:pStyle w:val="ListParagraph"/>
        <w:numPr>
          <w:ilvl w:val="0"/>
          <w:numId w:val="18"/>
        </w:numPr>
        <w:spacing w:after="0" w:line="240" w:lineRule="auto"/>
        <w:rPr>
          <w:b/>
          <w:bCs/>
        </w:rPr>
      </w:pPr>
      <w:r w:rsidRPr="00236DCF">
        <w:rPr>
          <w:b/>
          <w:bCs/>
        </w:rPr>
        <w:t>Social Media Followers per Team</w:t>
      </w:r>
    </w:p>
    <w:tbl>
      <w:tblPr>
        <w:tblStyle w:val="GridTable5Dark"/>
        <w:tblW w:w="0" w:type="auto"/>
        <w:tblLook w:val="04A0" w:firstRow="1" w:lastRow="0" w:firstColumn="1" w:lastColumn="0" w:noHBand="0" w:noVBand="1"/>
      </w:tblPr>
      <w:tblGrid>
        <w:gridCol w:w="3116"/>
        <w:gridCol w:w="3117"/>
        <w:gridCol w:w="3117"/>
      </w:tblGrid>
      <w:tr w:rsidR="00AD0E9C" w14:paraId="61E50DE7" w14:textId="77777777" w:rsidTr="00C16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8F24D66" w14:textId="77777777" w:rsidR="00AD0E9C" w:rsidRDefault="00AD0E9C" w:rsidP="00C16CE3">
            <w:pPr>
              <w:jc w:val="center"/>
            </w:pPr>
            <w:r>
              <w:t>Team</w:t>
            </w:r>
          </w:p>
        </w:tc>
        <w:tc>
          <w:tcPr>
            <w:tcW w:w="3117" w:type="dxa"/>
          </w:tcPr>
          <w:p w14:paraId="629033B8" w14:textId="77777777" w:rsidR="00AD0E9C" w:rsidRDefault="00AD0E9C" w:rsidP="00C16CE3">
            <w:pPr>
              <w:jc w:val="center"/>
              <w:cnfStyle w:val="100000000000" w:firstRow="1" w:lastRow="0" w:firstColumn="0" w:lastColumn="0" w:oddVBand="0" w:evenVBand="0" w:oddHBand="0" w:evenHBand="0" w:firstRowFirstColumn="0" w:firstRowLastColumn="0" w:lastRowFirstColumn="0" w:lastRowLastColumn="0"/>
            </w:pPr>
            <w:r>
              <w:t>Instagram</w:t>
            </w:r>
          </w:p>
        </w:tc>
        <w:tc>
          <w:tcPr>
            <w:tcW w:w="3117" w:type="dxa"/>
          </w:tcPr>
          <w:p w14:paraId="511D08BD" w14:textId="77777777" w:rsidR="00AD0E9C" w:rsidRDefault="00AD0E9C" w:rsidP="00C16CE3">
            <w:pPr>
              <w:jc w:val="center"/>
              <w:cnfStyle w:val="100000000000" w:firstRow="1" w:lastRow="0" w:firstColumn="0" w:lastColumn="0" w:oddVBand="0" w:evenVBand="0" w:oddHBand="0" w:evenHBand="0" w:firstRowFirstColumn="0" w:firstRowLastColumn="0" w:lastRowFirstColumn="0" w:lastRowLastColumn="0"/>
            </w:pPr>
            <w:r>
              <w:t>X</w:t>
            </w:r>
          </w:p>
        </w:tc>
      </w:tr>
      <w:tr w:rsidR="00AD0E9C" w14:paraId="404F82BA" w14:textId="77777777" w:rsidTr="00C16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534F8E" w14:textId="77777777" w:rsidR="00AD0E9C" w:rsidRDefault="00AD0E9C" w:rsidP="00C16CE3">
            <w:r>
              <w:t>Lobo Athletics</w:t>
            </w:r>
          </w:p>
        </w:tc>
        <w:tc>
          <w:tcPr>
            <w:tcW w:w="3117" w:type="dxa"/>
          </w:tcPr>
          <w:p w14:paraId="361FBEFF" w14:textId="77777777" w:rsidR="00AD0E9C" w:rsidRDefault="00AD0E9C" w:rsidP="00C16CE3">
            <w:pPr>
              <w:cnfStyle w:val="000000100000" w:firstRow="0" w:lastRow="0" w:firstColumn="0" w:lastColumn="0" w:oddVBand="0" w:evenVBand="0" w:oddHBand="1" w:evenHBand="0" w:firstRowFirstColumn="0" w:firstRowLastColumn="0" w:lastRowFirstColumn="0" w:lastRowLastColumn="0"/>
            </w:pPr>
            <w:r>
              <w:t>25.7 K</w:t>
            </w:r>
          </w:p>
        </w:tc>
        <w:tc>
          <w:tcPr>
            <w:tcW w:w="3117" w:type="dxa"/>
          </w:tcPr>
          <w:p w14:paraId="7AEF1041" w14:textId="77777777" w:rsidR="00AD0E9C" w:rsidRDefault="00AD0E9C" w:rsidP="00C16CE3">
            <w:pPr>
              <w:cnfStyle w:val="000000100000" w:firstRow="0" w:lastRow="0" w:firstColumn="0" w:lastColumn="0" w:oddVBand="0" w:evenVBand="0" w:oddHBand="1" w:evenHBand="0" w:firstRowFirstColumn="0" w:firstRowLastColumn="0" w:lastRowFirstColumn="0" w:lastRowLastColumn="0"/>
            </w:pPr>
            <w:r>
              <w:t>99.3 K</w:t>
            </w:r>
          </w:p>
        </w:tc>
      </w:tr>
      <w:tr w:rsidR="00AD0E9C" w14:paraId="0C45FAEC" w14:textId="77777777" w:rsidTr="00C16CE3">
        <w:tc>
          <w:tcPr>
            <w:cnfStyle w:val="001000000000" w:firstRow="0" w:lastRow="0" w:firstColumn="1" w:lastColumn="0" w:oddVBand="0" w:evenVBand="0" w:oddHBand="0" w:evenHBand="0" w:firstRowFirstColumn="0" w:firstRowLastColumn="0" w:lastRowFirstColumn="0" w:lastRowLastColumn="0"/>
            <w:tcW w:w="3116" w:type="dxa"/>
          </w:tcPr>
          <w:p w14:paraId="4556EFD0" w14:textId="77777777" w:rsidR="00AD0E9C" w:rsidRDefault="00AD0E9C" w:rsidP="00C16CE3">
            <w:r>
              <w:t>Football</w:t>
            </w:r>
          </w:p>
        </w:tc>
        <w:tc>
          <w:tcPr>
            <w:tcW w:w="3117" w:type="dxa"/>
          </w:tcPr>
          <w:p w14:paraId="333ADB06" w14:textId="77777777" w:rsidR="00AD0E9C" w:rsidRDefault="00AD0E9C" w:rsidP="00C16CE3">
            <w:pPr>
              <w:cnfStyle w:val="000000000000" w:firstRow="0" w:lastRow="0" w:firstColumn="0" w:lastColumn="0" w:oddVBand="0" w:evenVBand="0" w:oddHBand="0" w:evenHBand="0" w:firstRowFirstColumn="0" w:firstRowLastColumn="0" w:lastRowFirstColumn="0" w:lastRowLastColumn="0"/>
            </w:pPr>
            <w:r>
              <w:t>19.1 K</w:t>
            </w:r>
          </w:p>
        </w:tc>
        <w:tc>
          <w:tcPr>
            <w:tcW w:w="3117" w:type="dxa"/>
          </w:tcPr>
          <w:p w14:paraId="73F15490" w14:textId="77777777" w:rsidR="00AD0E9C" w:rsidRDefault="00AD0E9C" w:rsidP="00C16CE3">
            <w:pPr>
              <w:cnfStyle w:val="000000000000" w:firstRow="0" w:lastRow="0" w:firstColumn="0" w:lastColumn="0" w:oddVBand="0" w:evenVBand="0" w:oddHBand="0" w:evenHBand="0" w:firstRowFirstColumn="0" w:firstRowLastColumn="0" w:lastRowFirstColumn="0" w:lastRowLastColumn="0"/>
            </w:pPr>
            <w:r>
              <w:t>48.9 K</w:t>
            </w:r>
          </w:p>
        </w:tc>
      </w:tr>
      <w:tr w:rsidR="00AD0E9C" w14:paraId="51C4DF87" w14:textId="77777777" w:rsidTr="00C16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3B7E4B5" w14:textId="77777777" w:rsidR="00AD0E9C" w:rsidRDefault="00AD0E9C" w:rsidP="00C16CE3">
            <w:r>
              <w:t>Men’s Basketball</w:t>
            </w:r>
          </w:p>
        </w:tc>
        <w:tc>
          <w:tcPr>
            <w:tcW w:w="3117" w:type="dxa"/>
          </w:tcPr>
          <w:p w14:paraId="70CDDDB3" w14:textId="77777777" w:rsidR="00AD0E9C" w:rsidRDefault="00AD0E9C" w:rsidP="00C16CE3">
            <w:pPr>
              <w:cnfStyle w:val="000000100000" w:firstRow="0" w:lastRow="0" w:firstColumn="0" w:lastColumn="0" w:oddVBand="0" w:evenVBand="0" w:oddHBand="1" w:evenHBand="0" w:firstRowFirstColumn="0" w:firstRowLastColumn="0" w:lastRowFirstColumn="0" w:lastRowLastColumn="0"/>
            </w:pPr>
            <w:r>
              <w:t>22.4 K</w:t>
            </w:r>
          </w:p>
        </w:tc>
        <w:tc>
          <w:tcPr>
            <w:tcW w:w="3117" w:type="dxa"/>
          </w:tcPr>
          <w:p w14:paraId="24BF163D" w14:textId="77777777" w:rsidR="00AD0E9C" w:rsidRDefault="00AD0E9C" w:rsidP="00C16CE3">
            <w:pPr>
              <w:cnfStyle w:val="000000100000" w:firstRow="0" w:lastRow="0" w:firstColumn="0" w:lastColumn="0" w:oddVBand="0" w:evenVBand="0" w:oddHBand="1" w:evenHBand="0" w:firstRowFirstColumn="0" w:firstRowLastColumn="0" w:lastRowFirstColumn="0" w:lastRowLastColumn="0"/>
            </w:pPr>
            <w:r>
              <w:t>31.6 K</w:t>
            </w:r>
          </w:p>
        </w:tc>
      </w:tr>
      <w:tr w:rsidR="00AD0E9C" w14:paraId="4CCA5A7B" w14:textId="77777777" w:rsidTr="00C16CE3">
        <w:tc>
          <w:tcPr>
            <w:cnfStyle w:val="001000000000" w:firstRow="0" w:lastRow="0" w:firstColumn="1" w:lastColumn="0" w:oddVBand="0" w:evenVBand="0" w:oddHBand="0" w:evenHBand="0" w:firstRowFirstColumn="0" w:firstRowLastColumn="0" w:lastRowFirstColumn="0" w:lastRowLastColumn="0"/>
            <w:tcW w:w="3116" w:type="dxa"/>
          </w:tcPr>
          <w:p w14:paraId="08C00ED2" w14:textId="77777777" w:rsidR="00AD0E9C" w:rsidRDefault="00AD0E9C" w:rsidP="00C16CE3">
            <w:r>
              <w:t>Women’s Basketball</w:t>
            </w:r>
          </w:p>
        </w:tc>
        <w:tc>
          <w:tcPr>
            <w:tcW w:w="3117" w:type="dxa"/>
          </w:tcPr>
          <w:p w14:paraId="4B053A6C" w14:textId="77777777" w:rsidR="00AD0E9C" w:rsidRDefault="00AD0E9C" w:rsidP="00C16CE3">
            <w:pPr>
              <w:cnfStyle w:val="000000000000" w:firstRow="0" w:lastRow="0" w:firstColumn="0" w:lastColumn="0" w:oddVBand="0" w:evenVBand="0" w:oddHBand="0" w:evenHBand="0" w:firstRowFirstColumn="0" w:firstRowLastColumn="0" w:lastRowFirstColumn="0" w:lastRowLastColumn="0"/>
            </w:pPr>
            <w:r>
              <w:t>6 K</w:t>
            </w:r>
          </w:p>
        </w:tc>
        <w:tc>
          <w:tcPr>
            <w:tcW w:w="3117" w:type="dxa"/>
          </w:tcPr>
          <w:p w14:paraId="229F1A8D" w14:textId="77777777" w:rsidR="00AD0E9C" w:rsidRDefault="00AD0E9C" w:rsidP="00C16CE3">
            <w:pPr>
              <w:cnfStyle w:val="000000000000" w:firstRow="0" w:lastRow="0" w:firstColumn="0" w:lastColumn="0" w:oddVBand="0" w:evenVBand="0" w:oddHBand="0" w:evenHBand="0" w:firstRowFirstColumn="0" w:firstRowLastColumn="0" w:lastRowFirstColumn="0" w:lastRowLastColumn="0"/>
            </w:pPr>
            <w:r>
              <w:t>7.6 K</w:t>
            </w:r>
          </w:p>
        </w:tc>
      </w:tr>
      <w:tr w:rsidR="00AD0E9C" w14:paraId="01A82541" w14:textId="77777777" w:rsidTr="00C16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9FDF090" w14:textId="77777777" w:rsidR="00AD0E9C" w:rsidRDefault="00AD0E9C" w:rsidP="00C16CE3">
            <w:r>
              <w:t>Baseball</w:t>
            </w:r>
          </w:p>
        </w:tc>
        <w:tc>
          <w:tcPr>
            <w:tcW w:w="3117" w:type="dxa"/>
          </w:tcPr>
          <w:p w14:paraId="6E02698D" w14:textId="77777777" w:rsidR="00AD0E9C" w:rsidRDefault="00AD0E9C" w:rsidP="00C16CE3">
            <w:pPr>
              <w:cnfStyle w:val="000000100000" w:firstRow="0" w:lastRow="0" w:firstColumn="0" w:lastColumn="0" w:oddVBand="0" w:evenVBand="0" w:oddHBand="1" w:evenHBand="0" w:firstRowFirstColumn="0" w:firstRowLastColumn="0" w:lastRowFirstColumn="0" w:lastRowLastColumn="0"/>
            </w:pPr>
            <w:r>
              <w:t>9.4 K</w:t>
            </w:r>
          </w:p>
        </w:tc>
        <w:tc>
          <w:tcPr>
            <w:tcW w:w="3117" w:type="dxa"/>
          </w:tcPr>
          <w:p w14:paraId="6D982AA0" w14:textId="77777777" w:rsidR="00AD0E9C" w:rsidRDefault="00AD0E9C" w:rsidP="00C16CE3">
            <w:pPr>
              <w:cnfStyle w:val="000000100000" w:firstRow="0" w:lastRow="0" w:firstColumn="0" w:lastColumn="0" w:oddVBand="0" w:evenVBand="0" w:oddHBand="1" w:evenHBand="0" w:firstRowFirstColumn="0" w:firstRowLastColumn="0" w:lastRowFirstColumn="0" w:lastRowLastColumn="0"/>
            </w:pPr>
            <w:r>
              <w:t>10.8 K</w:t>
            </w:r>
          </w:p>
        </w:tc>
      </w:tr>
      <w:tr w:rsidR="00AD0E9C" w14:paraId="4AF5CA03" w14:textId="77777777" w:rsidTr="00C16CE3">
        <w:tc>
          <w:tcPr>
            <w:cnfStyle w:val="001000000000" w:firstRow="0" w:lastRow="0" w:firstColumn="1" w:lastColumn="0" w:oddVBand="0" w:evenVBand="0" w:oddHBand="0" w:evenHBand="0" w:firstRowFirstColumn="0" w:firstRowLastColumn="0" w:lastRowFirstColumn="0" w:lastRowLastColumn="0"/>
            <w:tcW w:w="3116" w:type="dxa"/>
          </w:tcPr>
          <w:p w14:paraId="2AA9DC19" w14:textId="77777777" w:rsidR="00AD0E9C" w:rsidRDefault="00AD0E9C" w:rsidP="00C16CE3">
            <w:r>
              <w:t>Softball</w:t>
            </w:r>
          </w:p>
        </w:tc>
        <w:tc>
          <w:tcPr>
            <w:tcW w:w="3117" w:type="dxa"/>
          </w:tcPr>
          <w:p w14:paraId="516D6860" w14:textId="77777777" w:rsidR="00AD0E9C" w:rsidRDefault="00AD0E9C" w:rsidP="00C16CE3">
            <w:pPr>
              <w:cnfStyle w:val="000000000000" w:firstRow="0" w:lastRow="0" w:firstColumn="0" w:lastColumn="0" w:oddVBand="0" w:evenVBand="0" w:oddHBand="0" w:evenHBand="0" w:firstRowFirstColumn="0" w:firstRowLastColumn="0" w:lastRowFirstColumn="0" w:lastRowLastColumn="0"/>
            </w:pPr>
            <w:r>
              <w:t>6.9 K</w:t>
            </w:r>
          </w:p>
        </w:tc>
        <w:tc>
          <w:tcPr>
            <w:tcW w:w="3117" w:type="dxa"/>
          </w:tcPr>
          <w:p w14:paraId="6D4A002E" w14:textId="77777777" w:rsidR="00AD0E9C" w:rsidRDefault="00AD0E9C" w:rsidP="00C16CE3">
            <w:pPr>
              <w:cnfStyle w:val="000000000000" w:firstRow="0" w:lastRow="0" w:firstColumn="0" w:lastColumn="0" w:oddVBand="0" w:evenVBand="0" w:oddHBand="0" w:evenHBand="0" w:firstRowFirstColumn="0" w:firstRowLastColumn="0" w:lastRowFirstColumn="0" w:lastRowLastColumn="0"/>
            </w:pPr>
            <w:r>
              <w:t>14.7 K</w:t>
            </w:r>
          </w:p>
        </w:tc>
      </w:tr>
      <w:tr w:rsidR="00AD0E9C" w14:paraId="78E05257" w14:textId="77777777" w:rsidTr="00C16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253C51B" w14:textId="77777777" w:rsidR="00AD0E9C" w:rsidRDefault="00AD0E9C" w:rsidP="00C16CE3">
            <w:r>
              <w:t>Volleyball</w:t>
            </w:r>
          </w:p>
        </w:tc>
        <w:tc>
          <w:tcPr>
            <w:tcW w:w="3117" w:type="dxa"/>
          </w:tcPr>
          <w:p w14:paraId="72BD8BD9" w14:textId="77777777" w:rsidR="00AD0E9C" w:rsidRDefault="00AD0E9C" w:rsidP="00C16CE3">
            <w:pPr>
              <w:cnfStyle w:val="000000100000" w:firstRow="0" w:lastRow="0" w:firstColumn="0" w:lastColumn="0" w:oddVBand="0" w:evenVBand="0" w:oddHBand="1" w:evenHBand="0" w:firstRowFirstColumn="0" w:firstRowLastColumn="0" w:lastRowFirstColumn="0" w:lastRowLastColumn="0"/>
            </w:pPr>
            <w:r>
              <w:t>6.4 K</w:t>
            </w:r>
          </w:p>
        </w:tc>
        <w:tc>
          <w:tcPr>
            <w:tcW w:w="3117" w:type="dxa"/>
          </w:tcPr>
          <w:p w14:paraId="6CAB0B60" w14:textId="77777777" w:rsidR="00AD0E9C" w:rsidRDefault="00AD0E9C" w:rsidP="00C16CE3">
            <w:pPr>
              <w:cnfStyle w:val="000000100000" w:firstRow="0" w:lastRow="0" w:firstColumn="0" w:lastColumn="0" w:oddVBand="0" w:evenVBand="0" w:oddHBand="1" w:evenHBand="0" w:firstRowFirstColumn="0" w:firstRowLastColumn="0" w:lastRowFirstColumn="0" w:lastRowLastColumn="0"/>
            </w:pPr>
            <w:r>
              <w:t>2.7 K</w:t>
            </w:r>
          </w:p>
        </w:tc>
      </w:tr>
      <w:tr w:rsidR="00AD0E9C" w14:paraId="451C7BA2" w14:textId="77777777" w:rsidTr="00C16CE3">
        <w:tc>
          <w:tcPr>
            <w:cnfStyle w:val="001000000000" w:firstRow="0" w:lastRow="0" w:firstColumn="1" w:lastColumn="0" w:oddVBand="0" w:evenVBand="0" w:oddHBand="0" w:evenHBand="0" w:firstRowFirstColumn="0" w:firstRowLastColumn="0" w:lastRowFirstColumn="0" w:lastRowLastColumn="0"/>
            <w:tcW w:w="3116" w:type="dxa"/>
          </w:tcPr>
          <w:p w14:paraId="50C3C62C" w14:textId="77777777" w:rsidR="00AD0E9C" w:rsidRDefault="00AD0E9C" w:rsidP="00C16CE3">
            <w:r>
              <w:t>Track and Field / XC</w:t>
            </w:r>
          </w:p>
        </w:tc>
        <w:tc>
          <w:tcPr>
            <w:tcW w:w="3117" w:type="dxa"/>
          </w:tcPr>
          <w:p w14:paraId="0196557D" w14:textId="77777777" w:rsidR="00AD0E9C" w:rsidRDefault="00AD0E9C" w:rsidP="00C16CE3">
            <w:pPr>
              <w:cnfStyle w:val="000000000000" w:firstRow="0" w:lastRow="0" w:firstColumn="0" w:lastColumn="0" w:oddVBand="0" w:evenVBand="0" w:oddHBand="0" w:evenHBand="0" w:firstRowFirstColumn="0" w:firstRowLastColumn="0" w:lastRowFirstColumn="0" w:lastRowLastColumn="0"/>
            </w:pPr>
            <w:r>
              <w:t>7.8 K</w:t>
            </w:r>
          </w:p>
        </w:tc>
        <w:tc>
          <w:tcPr>
            <w:tcW w:w="3117" w:type="dxa"/>
          </w:tcPr>
          <w:p w14:paraId="7F5A452B" w14:textId="77777777" w:rsidR="00AD0E9C" w:rsidRDefault="00AD0E9C" w:rsidP="00C16CE3">
            <w:pPr>
              <w:cnfStyle w:val="000000000000" w:firstRow="0" w:lastRow="0" w:firstColumn="0" w:lastColumn="0" w:oddVBand="0" w:evenVBand="0" w:oddHBand="0" w:evenHBand="0" w:firstRowFirstColumn="0" w:firstRowLastColumn="0" w:lastRowFirstColumn="0" w:lastRowLastColumn="0"/>
            </w:pPr>
            <w:r>
              <w:t>9.6 K</w:t>
            </w:r>
          </w:p>
        </w:tc>
      </w:tr>
      <w:tr w:rsidR="00AD0E9C" w14:paraId="1401CDF8" w14:textId="77777777" w:rsidTr="00C16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0BFC25A" w14:textId="77777777" w:rsidR="00AD0E9C" w:rsidRDefault="00AD0E9C" w:rsidP="00C16CE3">
            <w:r>
              <w:t>Men’s Tennis</w:t>
            </w:r>
          </w:p>
        </w:tc>
        <w:tc>
          <w:tcPr>
            <w:tcW w:w="3117" w:type="dxa"/>
          </w:tcPr>
          <w:p w14:paraId="078FE1FF" w14:textId="77777777" w:rsidR="00AD0E9C" w:rsidRDefault="00AD0E9C" w:rsidP="00C16CE3">
            <w:pPr>
              <w:cnfStyle w:val="000000100000" w:firstRow="0" w:lastRow="0" w:firstColumn="0" w:lastColumn="0" w:oddVBand="0" w:evenVBand="0" w:oddHBand="1" w:evenHBand="0" w:firstRowFirstColumn="0" w:firstRowLastColumn="0" w:lastRowFirstColumn="0" w:lastRowLastColumn="0"/>
            </w:pPr>
            <w:r>
              <w:t>1.3 K</w:t>
            </w:r>
          </w:p>
        </w:tc>
        <w:tc>
          <w:tcPr>
            <w:tcW w:w="3117" w:type="dxa"/>
          </w:tcPr>
          <w:p w14:paraId="35DDAB4F" w14:textId="77777777" w:rsidR="00AD0E9C" w:rsidRDefault="00AD0E9C" w:rsidP="00C16CE3">
            <w:pPr>
              <w:cnfStyle w:val="000000100000" w:firstRow="0" w:lastRow="0" w:firstColumn="0" w:lastColumn="0" w:oddVBand="0" w:evenVBand="0" w:oddHBand="1" w:evenHBand="0" w:firstRowFirstColumn="0" w:firstRowLastColumn="0" w:lastRowFirstColumn="0" w:lastRowLastColumn="0"/>
            </w:pPr>
            <w:r>
              <w:t>1 K</w:t>
            </w:r>
          </w:p>
        </w:tc>
      </w:tr>
      <w:tr w:rsidR="00AD0E9C" w14:paraId="4B5D999D" w14:textId="77777777" w:rsidTr="00C16CE3">
        <w:tc>
          <w:tcPr>
            <w:cnfStyle w:val="001000000000" w:firstRow="0" w:lastRow="0" w:firstColumn="1" w:lastColumn="0" w:oddVBand="0" w:evenVBand="0" w:oddHBand="0" w:evenHBand="0" w:firstRowFirstColumn="0" w:firstRowLastColumn="0" w:lastRowFirstColumn="0" w:lastRowLastColumn="0"/>
            <w:tcW w:w="3116" w:type="dxa"/>
          </w:tcPr>
          <w:p w14:paraId="24475586" w14:textId="77777777" w:rsidR="00AD0E9C" w:rsidRDefault="00AD0E9C" w:rsidP="00C16CE3">
            <w:r>
              <w:t>Women’s Tennis</w:t>
            </w:r>
          </w:p>
        </w:tc>
        <w:tc>
          <w:tcPr>
            <w:tcW w:w="3117" w:type="dxa"/>
          </w:tcPr>
          <w:p w14:paraId="5FA8B285" w14:textId="77777777" w:rsidR="00AD0E9C" w:rsidRDefault="00AD0E9C" w:rsidP="00C16CE3">
            <w:pPr>
              <w:cnfStyle w:val="000000000000" w:firstRow="0" w:lastRow="0" w:firstColumn="0" w:lastColumn="0" w:oddVBand="0" w:evenVBand="0" w:oddHBand="0" w:evenHBand="0" w:firstRowFirstColumn="0" w:firstRowLastColumn="0" w:lastRowFirstColumn="0" w:lastRowLastColumn="0"/>
            </w:pPr>
            <w:r>
              <w:t>1.1 K</w:t>
            </w:r>
          </w:p>
        </w:tc>
        <w:tc>
          <w:tcPr>
            <w:tcW w:w="3117" w:type="dxa"/>
          </w:tcPr>
          <w:p w14:paraId="65D58509" w14:textId="77777777" w:rsidR="00AD0E9C" w:rsidRDefault="00AD0E9C" w:rsidP="00C16CE3">
            <w:pPr>
              <w:cnfStyle w:val="000000000000" w:firstRow="0" w:lastRow="0" w:firstColumn="0" w:lastColumn="0" w:oddVBand="0" w:evenVBand="0" w:oddHBand="0" w:evenHBand="0" w:firstRowFirstColumn="0" w:firstRowLastColumn="0" w:lastRowFirstColumn="0" w:lastRowLastColumn="0"/>
            </w:pPr>
            <w:r>
              <w:t>770</w:t>
            </w:r>
          </w:p>
        </w:tc>
      </w:tr>
      <w:tr w:rsidR="00AD0E9C" w14:paraId="67A5E075" w14:textId="77777777" w:rsidTr="00C16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0DAF2BA" w14:textId="77777777" w:rsidR="00AD0E9C" w:rsidRDefault="00AD0E9C" w:rsidP="00C16CE3">
            <w:r>
              <w:t>Swim and Dive</w:t>
            </w:r>
          </w:p>
        </w:tc>
        <w:tc>
          <w:tcPr>
            <w:tcW w:w="3117" w:type="dxa"/>
          </w:tcPr>
          <w:p w14:paraId="4A9EA97A" w14:textId="77777777" w:rsidR="00AD0E9C" w:rsidRDefault="00AD0E9C" w:rsidP="00C16CE3">
            <w:pPr>
              <w:cnfStyle w:val="000000100000" w:firstRow="0" w:lastRow="0" w:firstColumn="0" w:lastColumn="0" w:oddVBand="0" w:evenVBand="0" w:oddHBand="1" w:evenHBand="0" w:firstRowFirstColumn="0" w:firstRowLastColumn="0" w:lastRowFirstColumn="0" w:lastRowLastColumn="0"/>
            </w:pPr>
            <w:r>
              <w:t>2.1 K</w:t>
            </w:r>
          </w:p>
        </w:tc>
        <w:tc>
          <w:tcPr>
            <w:tcW w:w="3117" w:type="dxa"/>
          </w:tcPr>
          <w:p w14:paraId="43D89A57" w14:textId="77777777" w:rsidR="00AD0E9C" w:rsidRDefault="00AD0E9C" w:rsidP="00C16CE3">
            <w:pPr>
              <w:cnfStyle w:val="000000100000" w:firstRow="0" w:lastRow="0" w:firstColumn="0" w:lastColumn="0" w:oddVBand="0" w:evenVBand="0" w:oddHBand="1" w:evenHBand="0" w:firstRowFirstColumn="0" w:firstRowLastColumn="0" w:lastRowFirstColumn="0" w:lastRowLastColumn="0"/>
            </w:pPr>
            <w:r>
              <w:t>820</w:t>
            </w:r>
          </w:p>
        </w:tc>
      </w:tr>
      <w:tr w:rsidR="00AD0E9C" w14:paraId="5D341A15" w14:textId="77777777" w:rsidTr="00C16CE3">
        <w:tc>
          <w:tcPr>
            <w:cnfStyle w:val="001000000000" w:firstRow="0" w:lastRow="0" w:firstColumn="1" w:lastColumn="0" w:oddVBand="0" w:evenVBand="0" w:oddHBand="0" w:evenHBand="0" w:firstRowFirstColumn="0" w:firstRowLastColumn="0" w:lastRowFirstColumn="0" w:lastRowLastColumn="0"/>
            <w:tcW w:w="3116" w:type="dxa"/>
          </w:tcPr>
          <w:p w14:paraId="61A0D513" w14:textId="77777777" w:rsidR="00AD0E9C" w:rsidRDefault="00AD0E9C" w:rsidP="00C16CE3">
            <w:r>
              <w:t>Women’s Soccer</w:t>
            </w:r>
          </w:p>
        </w:tc>
        <w:tc>
          <w:tcPr>
            <w:tcW w:w="3117" w:type="dxa"/>
          </w:tcPr>
          <w:p w14:paraId="721B1B4E" w14:textId="77777777" w:rsidR="00AD0E9C" w:rsidRDefault="00AD0E9C" w:rsidP="00C16CE3">
            <w:pPr>
              <w:cnfStyle w:val="000000000000" w:firstRow="0" w:lastRow="0" w:firstColumn="0" w:lastColumn="0" w:oddVBand="0" w:evenVBand="0" w:oddHBand="0" w:evenHBand="0" w:firstRowFirstColumn="0" w:firstRowLastColumn="0" w:lastRowFirstColumn="0" w:lastRowLastColumn="0"/>
            </w:pPr>
            <w:r>
              <w:t>5.9 K</w:t>
            </w:r>
          </w:p>
        </w:tc>
        <w:tc>
          <w:tcPr>
            <w:tcW w:w="3117" w:type="dxa"/>
          </w:tcPr>
          <w:p w14:paraId="14F384A3" w14:textId="77777777" w:rsidR="00AD0E9C" w:rsidRDefault="00AD0E9C" w:rsidP="00C16CE3">
            <w:pPr>
              <w:cnfStyle w:val="000000000000" w:firstRow="0" w:lastRow="0" w:firstColumn="0" w:lastColumn="0" w:oddVBand="0" w:evenVBand="0" w:oddHBand="0" w:evenHBand="0" w:firstRowFirstColumn="0" w:firstRowLastColumn="0" w:lastRowFirstColumn="0" w:lastRowLastColumn="0"/>
            </w:pPr>
            <w:r>
              <w:t>4 K</w:t>
            </w:r>
          </w:p>
        </w:tc>
      </w:tr>
    </w:tbl>
    <w:p w14:paraId="32D992AA" w14:textId="77777777" w:rsidR="00AD0E9C" w:rsidRDefault="00AD0E9C" w:rsidP="00AD0E9C"/>
    <w:p w14:paraId="5FDC40F9" w14:textId="77777777" w:rsidR="00AD0E9C" w:rsidRDefault="00AD0E9C" w:rsidP="00AD0E9C"/>
    <w:p w14:paraId="1FB579A9" w14:textId="77777777" w:rsidR="00AD0E9C" w:rsidRDefault="00AD0E9C" w:rsidP="00AD0E9C"/>
    <w:p w14:paraId="1008FCC6" w14:textId="77777777" w:rsidR="00AD0E9C" w:rsidRPr="00236DCF" w:rsidRDefault="00AD0E9C" w:rsidP="00AD0E9C">
      <w:pPr>
        <w:pStyle w:val="ListParagraph"/>
        <w:numPr>
          <w:ilvl w:val="0"/>
          <w:numId w:val="18"/>
        </w:numPr>
        <w:spacing w:after="0" w:line="240" w:lineRule="auto"/>
        <w:rPr>
          <w:b/>
          <w:bCs/>
        </w:rPr>
      </w:pPr>
      <w:r w:rsidRPr="00236DCF">
        <w:rPr>
          <w:b/>
          <w:bCs/>
        </w:rPr>
        <w:t>Creatives</w:t>
      </w:r>
    </w:p>
    <w:p w14:paraId="43D5EA22" w14:textId="77777777" w:rsidR="00AD0E9C" w:rsidRPr="00236DCF" w:rsidRDefault="00AD0E9C" w:rsidP="00AD0E9C">
      <w:pPr>
        <w:pStyle w:val="ListParagraph"/>
        <w:numPr>
          <w:ilvl w:val="1"/>
          <w:numId w:val="18"/>
        </w:numPr>
        <w:spacing w:after="0" w:line="240" w:lineRule="auto"/>
        <w:rPr>
          <w:i/>
          <w:iCs/>
        </w:rPr>
      </w:pPr>
      <w:r w:rsidRPr="00236DCF">
        <w:rPr>
          <w:i/>
          <w:iCs/>
        </w:rPr>
        <w:t xml:space="preserve">Media Day </w:t>
      </w:r>
    </w:p>
    <w:p w14:paraId="0083E8A8" w14:textId="77777777" w:rsidR="00AD0E9C" w:rsidRDefault="00AD0E9C" w:rsidP="00AD0E9C">
      <w:pPr>
        <w:pStyle w:val="ListParagraph"/>
        <w:numPr>
          <w:ilvl w:val="2"/>
          <w:numId w:val="18"/>
        </w:numPr>
        <w:spacing w:after="0" w:line="240" w:lineRule="auto"/>
      </w:pPr>
      <w:r>
        <w:t>Chance to represent UNM during the Mountain West Media Day based on market value</w:t>
      </w:r>
    </w:p>
    <w:p w14:paraId="5F812163" w14:textId="77777777" w:rsidR="00AD0E9C" w:rsidRDefault="00AD0E9C" w:rsidP="00AD0E9C">
      <w:pPr>
        <w:pStyle w:val="ListParagraph"/>
        <w:numPr>
          <w:ilvl w:val="2"/>
          <w:numId w:val="18"/>
        </w:numPr>
        <w:spacing w:after="0" w:line="240" w:lineRule="auto"/>
      </w:pPr>
      <w:r>
        <w:t xml:space="preserve">X amount of personalized pictures during Team Media Day based on market value </w:t>
      </w:r>
    </w:p>
    <w:p w14:paraId="77EAC12F" w14:textId="77777777" w:rsidR="00AD0E9C" w:rsidRPr="00236DCF" w:rsidRDefault="00AD0E9C" w:rsidP="00AD0E9C">
      <w:pPr>
        <w:pStyle w:val="ListParagraph"/>
        <w:numPr>
          <w:ilvl w:val="1"/>
          <w:numId w:val="18"/>
        </w:numPr>
        <w:spacing w:after="0" w:line="240" w:lineRule="auto"/>
        <w:rPr>
          <w:i/>
          <w:iCs/>
        </w:rPr>
      </w:pPr>
      <w:r w:rsidRPr="00236DCF">
        <w:rPr>
          <w:i/>
          <w:iCs/>
        </w:rPr>
        <w:t>Photo Shoots</w:t>
      </w:r>
    </w:p>
    <w:p w14:paraId="040214CD" w14:textId="77777777" w:rsidR="00AD0E9C" w:rsidRDefault="00AD0E9C" w:rsidP="00AD0E9C">
      <w:pPr>
        <w:pStyle w:val="ListParagraph"/>
        <w:numPr>
          <w:ilvl w:val="2"/>
          <w:numId w:val="18"/>
        </w:numPr>
        <w:spacing w:after="0" w:line="240" w:lineRule="auto"/>
      </w:pPr>
      <w:r>
        <w:t>X amount of personalized photo shoots based on market value</w:t>
      </w:r>
    </w:p>
    <w:p w14:paraId="5EE49F2A" w14:textId="77777777" w:rsidR="00AD0E9C" w:rsidRPr="00236DCF" w:rsidRDefault="00AD0E9C" w:rsidP="00AD0E9C">
      <w:pPr>
        <w:pStyle w:val="ListParagraph"/>
        <w:numPr>
          <w:ilvl w:val="1"/>
          <w:numId w:val="18"/>
        </w:numPr>
        <w:spacing w:after="0" w:line="240" w:lineRule="auto"/>
        <w:rPr>
          <w:i/>
          <w:iCs/>
        </w:rPr>
      </w:pPr>
      <w:r w:rsidRPr="00236DCF">
        <w:rPr>
          <w:i/>
          <w:iCs/>
        </w:rPr>
        <w:t xml:space="preserve">Game Recaps </w:t>
      </w:r>
    </w:p>
    <w:p w14:paraId="03BAEBEC" w14:textId="77777777" w:rsidR="00AD0E9C" w:rsidRDefault="00AD0E9C" w:rsidP="00AD0E9C">
      <w:pPr>
        <w:pStyle w:val="ListParagraph"/>
        <w:numPr>
          <w:ilvl w:val="2"/>
          <w:numId w:val="18"/>
        </w:numPr>
        <w:spacing w:after="0" w:line="240" w:lineRule="auto"/>
      </w:pPr>
      <w:r>
        <w:t>X amount of graphics and live shots used based on market value</w:t>
      </w:r>
    </w:p>
    <w:p w14:paraId="34F97229" w14:textId="77777777" w:rsidR="00AD0E9C" w:rsidRPr="00236DCF" w:rsidRDefault="00AD0E9C" w:rsidP="00AD0E9C">
      <w:pPr>
        <w:pStyle w:val="ListParagraph"/>
        <w:numPr>
          <w:ilvl w:val="1"/>
          <w:numId w:val="18"/>
        </w:numPr>
        <w:spacing w:after="0" w:line="240" w:lineRule="auto"/>
        <w:rPr>
          <w:i/>
          <w:iCs/>
        </w:rPr>
      </w:pPr>
      <w:r w:rsidRPr="00236DCF">
        <w:rPr>
          <w:i/>
          <w:iCs/>
        </w:rPr>
        <w:t>Reels for Social Media</w:t>
      </w:r>
    </w:p>
    <w:p w14:paraId="609D55ED" w14:textId="77777777" w:rsidR="00AD0E9C" w:rsidRDefault="00AD0E9C" w:rsidP="00AD0E9C">
      <w:pPr>
        <w:pStyle w:val="ListParagraph"/>
        <w:numPr>
          <w:ilvl w:val="2"/>
          <w:numId w:val="18"/>
        </w:numPr>
        <w:spacing w:after="0" w:line="240" w:lineRule="auto"/>
      </w:pPr>
      <w:r>
        <w:t xml:space="preserve">X amount of personalized reels or image usage based on market value </w:t>
      </w:r>
    </w:p>
    <w:p w14:paraId="0EF6466F" w14:textId="77777777" w:rsidR="00AD0E9C" w:rsidRDefault="00AD0E9C" w:rsidP="00AD0E9C"/>
    <w:p w14:paraId="18F8C1EE" w14:textId="77777777" w:rsidR="00AD0E9C" w:rsidRPr="00236DCF" w:rsidRDefault="00AD0E9C" w:rsidP="00AD0E9C">
      <w:pPr>
        <w:pStyle w:val="ListParagraph"/>
        <w:numPr>
          <w:ilvl w:val="0"/>
          <w:numId w:val="18"/>
        </w:numPr>
        <w:spacing w:after="0" w:line="240" w:lineRule="auto"/>
        <w:rPr>
          <w:b/>
          <w:bCs/>
        </w:rPr>
      </w:pPr>
      <w:r w:rsidRPr="00236DCF">
        <w:rPr>
          <w:b/>
          <w:bCs/>
        </w:rPr>
        <w:t xml:space="preserve">Marketing </w:t>
      </w:r>
    </w:p>
    <w:p w14:paraId="1A348461" w14:textId="77777777" w:rsidR="00AD0E9C" w:rsidRPr="00236DCF" w:rsidRDefault="00AD0E9C" w:rsidP="00AD0E9C">
      <w:pPr>
        <w:pStyle w:val="ListParagraph"/>
        <w:numPr>
          <w:ilvl w:val="1"/>
          <w:numId w:val="18"/>
        </w:numPr>
        <w:spacing w:after="0" w:line="240" w:lineRule="auto"/>
        <w:rPr>
          <w:i/>
          <w:iCs/>
        </w:rPr>
      </w:pPr>
      <w:r w:rsidRPr="00236DCF">
        <w:rPr>
          <w:i/>
          <w:iCs/>
        </w:rPr>
        <w:t>Posters</w:t>
      </w:r>
    </w:p>
    <w:p w14:paraId="6BC74A90" w14:textId="77777777" w:rsidR="00AD0E9C" w:rsidRDefault="00AD0E9C" w:rsidP="00AD0E9C">
      <w:pPr>
        <w:pStyle w:val="ListParagraph"/>
        <w:numPr>
          <w:ilvl w:val="2"/>
          <w:numId w:val="18"/>
        </w:numPr>
        <w:spacing w:after="0" w:line="240" w:lineRule="auto"/>
      </w:pPr>
      <w:r>
        <w:t xml:space="preserve">Team poster for the beginning of the season </w:t>
      </w:r>
    </w:p>
    <w:p w14:paraId="57846189" w14:textId="77777777" w:rsidR="00AD0E9C" w:rsidRPr="00236DCF" w:rsidRDefault="00AD0E9C" w:rsidP="00AD0E9C">
      <w:pPr>
        <w:pStyle w:val="ListParagraph"/>
        <w:numPr>
          <w:ilvl w:val="1"/>
          <w:numId w:val="18"/>
        </w:numPr>
        <w:spacing w:after="0" w:line="240" w:lineRule="auto"/>
        <w:rPr>
          <w:i/>
          <w:iCs/>
        </w:rPr>
      </w:pPr>
      <w:r w:rsidRPr="00236DCF">
        <w:rPr>
          <w:i/>
          <w:iCs/>
        </w:rPr>
        <w:t>Individual</w:t>
      </w:r>
      <w:r>
        <w:rPr>
          <w:i/>
          <w:iCs/>
        </w:rPr>
        <w:t xml:space="preserve"> game - </w:t>
      </w:r>
      <w:r w:rsidRPr="00236DCF">
        <w:rPr>
          <w:i/>
          <w:iCs/>
        </w:rPr>
        <w:t xml:space="preserve"> them</w:t>
      </w:r>
      <w:r>
        <w:rPr>
          <w:i/>
          <w:iCs/>
        </w:rPr>
        <w:t>e</w:t>
      </w:r>
      <w:r w:rsidRPr="00236DCF">
        <w:rPr>
          <w:i/>
          <w:iCs/>
        </w:rPr>
        <w:t xml:space="preserve"> night posters</w:t>
      </w:r>
    </w:p>
    <w:p w14:paraId="0C9E9BEA" w14:textId="77777777" w:rsidR="00AD0E9C" w:rsidRDefault="00AD0E9C" w:rsidP="00AD0E9C">
      <w:pPr>
        <w:pStyle w:val="ListParagraph"/>
        <w:numPr>
          <w:ilvl w:val="2"/>
          <w:numId w:val="18"/>
        </w:numPr>
        <w:spacing w:after="0" w:line="240" w:lineRule="auto"/>
      </w:pPr>
      <w:r>
        <w:t xml:space="preserve">X amount of times on theme night poster based on market value </w:t>
      </w:r>
    </w:p>
    <w:p w14:paraId="3BD01D00" w14:textId="77777777" w:rsidR="00AD0E9C" w:rsidRDefault="00AD0E9C" w:rsidP="00AD0E9C">
      <w:pPr>
        <w:pStyle w:val="ListParagraph"/>
        <w:numPr>
          <w:ilvl w:val="1"/>
          <w:numId w:val="18"/>
        </w:numPr>
        <w:spacing w:after="0" w:line="240" w:lineRule="auto"/>
      </w:pPr>
      <w:r w:rsidRPr="00236DCF">
        <w:rPr>
          <w:i/>
          <w:iCs/>
        </w:rPr>
        <w:t>On-Field Recognition</w:t>
      </w:r>
      <w:r>
        <w:t xml:space="preserve"> during major sporting events (e.g. football or men’s basketball)</w:t>
      </w:r>
    </w:p>
    <w:p w14:paraId="39F55D4C" w14:textId="77777777" w:rsidR="00AD0E9C" w:rsidRDefault="00AD0E9C" w:rsidP="00AD0E9C">
      <w:pPr>
        <w:pStyle w:val="ListParagraph"/>
        <w:numPr>
          <w:ilvl w:val="2"/>
          <w:numId w:val="18"/>
        </w:numPr>
        <w:spacing w:after="0" w:line="240" w:lineRule="auto"/>
      </w:pPr>
      <w:r>
        <w:t xml:space="preserve">Depending on the team’s season </w:t>
      </w:r>
    </w:p>
    <w:p w14:paraId="1508ED5A" w14:textId="77777777" w:rsidR="00AD0E9C" w:rsidRPr="00236DCF" w:rsidRDefault="00AD0E9C" w:rsidP="00AD0E9C">
      <w:pPr>
        <w:pStyle w:val="ListParagraph"/>
        <w:numPr>
          <w:ilvl w:val="1"/>
          <w:numId w:val="18"/>
        </w:numPr>
        <w:spacing w:after="0" w:line="240" w:lineRule="auto"/>
        <w:rPr>
          <w:i/>
          <w:iCs/>
        </w:rPr>
      </w:pPr>
      <w:r w:rsidRPr="00236DCF">
        <w:rPr>
          <w:i/>
          <w:iCs/>
        </w:rPr>
        <w:t xml:space="preserve">Videoboard graphics </w:t>
      </w:r>
    </w:p>
    <w:p w14:paraId="128646C7" w14:textId="77777777" w:rsidR="00AD0E9C" w:rsidRDefault="00AD0E9C" w:rsidP="00AD0E9C">
      <w:pPr>
        <w:pStyle w:val="ListParagraph"/>
        <w:numPr>
          <w:ilvl w:val="2"/>
          <w:numId w:val="18"/>
        </w:numPr>
        <w:spacing w:after="0" w:line="240" w:lineRule="auto"/>
      </w:pPr>
      <w:r>
        <w:t>X amount of times on video board graphic depending on market value</w:t>
      </w:r>
    </w:p>
    <w:p w14:paraId="4455F2CB" w14:textId="77777777" w:rsidR="00AD0E9C" w:rsidRPr="00236DCF" w:rsidRDefault="00AD0E9C" w:rsidP="00AD0E9C">
      <w:pPr>
        <w:pStyle w:val="ListParagraph"/>
        <w:numPr>
          <w:ilvl w:val="1"/>
          <w:numId w:val="18"/>
        </w:numPr>
        <w:spacing w:after="0" w:line="240" w:lineRule="auto"/>
        <w:rPr>
          <w:i/>
          <w:iCs/>
        </w:rPr>
      </w:pPr>
      <w:r w:rsidRPr="00236DCF">
        <w:rPr>
          <w:i/>
          <w:iCs/>
        </w:rPr>
        <w:t xml:space="preserve">Game Day Graphic for home and away games </w:t>
      </w:r>
    </w:p>
    <w:p w14:paraId="30503FEC" w14:textId="77777777" w:rsidR="00AD0E9C" w:rsidRDefault="00AD0E9C" w:rsidP="00AD0E9C">
      <w:pPr>
        <w:pStyle w:val="ListParagraph"/>
        <w:numPr>
          <w:ilvl w:val="2"/>
          <w:numId w:val="18"/>
        </w:numPr>
        <w:spacing w:after="0" w:line="240" w:lineRule="auto"/>
      </w:pPr>
      <w:r>
        <w:t xml:space="preserve">X amount of times on home game graphic depending on market value </w:t>
      </w:r>
    </w:p>
    <w:p w14:paraId="11B102F9" w14:textId="77777777" w:rsidR="00AD0E9C" w:rsidRDefault="00AD0E9C" w:rsidP="00AD0E9C">
      <w:pPr>
        <w:pStyle w:val="ListParagraph"/>
        <w:numPr>
          <w:ilvl w:val="2"/>
          <w:numId w:val="18"/>
        </w:numPr>
        <w:spacing w:after="0" w:line="240" w:lineRule="auto"/>
      </w:pPr>
      <w:r>
        <w:t xml:space="preserve">X amount of time on away game graphic depending on market value </w:t>
      </w:r>
    </w:p>
    <w:p w14:paraId="4ECBD3D0" w14:textId="77777777" w:rsidR="00AD0E9C" w:rsidRDefault="00AD0E9C" w:rsidP="00AD0E9C">
      <w:pPr>
        <w:pStyle w:val="ListParagraph"/>
        <w:numPr>
          <w:ilvl w:val="1"/>
          <w:numId w:val="18"/>
        </w:numPr>
        <w:spacing w:after="0" w:line="240" w:lineRule="auto"/>
      </w:pPr>
      <w:r>
        <w:t>Podcast</w:t>
      </w:r>
    </w:p>
    <w:p w14:paraId="7C89A5BB" w14:textId="77777777" w:rsidR="00AD0E9C" w:rsidRDefault="00AD0E9C" w:rsidP="00AD0E9C"/>
    <w:p w14:paraId="47A7E89A" w14:textId="77777777" w:rsidR="00AD0E9C" w:rsidRPr="00236DCF" w:rsidRDefault="00AD0E9C" w:rsidP="00AD0E9C">
      <w:pPr>
        <w:pStyle w:val="ListParagraph"/>
        <w:numPr>
          <w:ilvl w:val="0"/>
          <w:numId w:val="18"/>
        </w:numPr>
        <w:spacing w:after="0" w:line="240" w:lineRule="auto"/>
        <w:rPr>
          <w:b/>
          <w:bCs/>
        </w:rPr>
      </w:pPr>
      <w:r w:rsidRPr="00236DCF">
        <w:rPr>
          <w:b/>
          <w:bCs/>
        </w:rPr>
        <w:t xml:space="preserve">Community Engagement </w:t>
      </w:r>
    </w:p>
    <w:p w14:paraId="0F93248E" w14:textId="77777777" w:rsidR="00AD0E9C" w:rsidRPr="00236DCF" w:rsidRDefault="00AD0E9C" w:rsidP="00AD0E9C">
      <w:pPr>
        <w:pStyle w:val="ListParagraph"/>
        <w:numPr>
          <w:ilvl w:val="1"/>
          <w:numId w:val="18"/>
        </w:numPr>
        <w:spacing w:after="0" w:line="240" w:lineRule="auto"/>
        <w:rPr>
          <w:i/>
          <w:iCs/>
        </w:rPr>
      </w:pPr>
      <w:r w:rsidRPr="00236DCF">
        <w:rPr>
          <w:i/>
          <w:iCs/>
        </w:rPr>
        <w:t>Reels of Special events / community projects</w:t>
      </w:r>
    </w:p>
    <w:p w14:paraId="1AEE0F70" w14:textId="77777777" w:rsidR="00AD0E9C" w:rsidRDefault="00AD0E9C" w:rsidP="00AD0E9C">
      <w:pPr>
        <w:pStyle w:val="ListParagraph"/>
        <w:numPr>
          <w:ilvl w:val="2"/>
          <w:numId w:val="18"/>
        </w:numPr>
        <w:spacing w:after="0" w:line="240" w:lineRule="auto"/>
      </w:pPr>
      <w:r>
        <w:t xml:space="preserve">Being part of the visit and reel depending on market value </w:t>
      </w:r>
    </w:p>
    <w:p w14:paraId="39D309D7" w14:textId="77777777" w:rsidR="00AD0E9C" w:rsidRPr="00236DCF" w:rsidRDefault="00AD0E9C" w:rsidP="00AD0E9C">
      <w:pPr>
        <w:pStyle w:val="ListParagraph"/>
        <w:numPr>
          <w:ilvl w:val="1"/>
          <w:numId w:val="18"/>
        </w:numPr>
        <w:spacing w:after="0" w:line="240" w:lineRule="auto"/>
        <w:rPr>
          <w:i/>
          <w:iCs/>
        </w:rPr>
      </w:pPr>
      <w:r w:rsidRPr="00236DCF">
        <w:rPr>
          <w:i/>
          <w:iCs/>
        </w:rPr>
        <w:t xml:space="preserve">Pictures and graphics of special events on Social Media </w:t>
      </w:r>
    </w:p>
    <w:p w14:paraId="702D41E3" w14:textId="77777777" w:rsidR="00AD0E9C" w:rsidRDefault="00AD0E9C" w:rsidP="00AD0E9C">
      <w:pPr>
        <w:pStyle w:val="ListParagraph"/>
        <w:numPr>
          <w:ilvl w:val="2"/>
          <w:numId w:val="18"/>
        </w:numPr>
        <w:spacing w:after="0" w:line="240" w:lineRule="auto"/>
      </w:pPr>
      <w:r>
        <w:t xml:space="preserve">Shown on pictures of graphics x amount of times depending on market value </w:t>
      </w:r>
    </w:p>
    <w:p w14:paraId="134597EE" w14:textId="77777777" w:rsidR="00AD0E9C" w:rsidRDefault="00AD0E9C" w:rsidP="00AD0E9C">
      <w:pPr>
        <w:pStyle w:val="ListParagraph"/>
        <w:numPr>
          <w:ilvl w:val="1"/>
          <w:numId w:val="18"/>
        </w:numPr>
        <w:spacing w:after="0" w:line="240" w:lineRule="auto"/>
      </w:pPr>
      <w:r>
        <w:t>Apartments / Rental Agreements</w:t>
      </w:r>
    </w:p>
    <w:p w14:paraId="6FE23FAD" w14:textId="77777777" w:rsidR="00AD0E9C" w:rsidRDefault="00AD0E9C" w:rsidP="00AD0E9C">
      <w:pPr>
        <w:pStyle w:val="ListParagraph"/>
        <w:numPr>
          <w:ilvl w:val="2"/>
          <w:numId w:val="18"/>
        </w:numPr>
        <w:spacing w:after="0" w:line="240" w:lineRule="auto"/>
      </w:pPr>
      <w:r>
        <w:t xml:space="preserve">Work close with an apartment complex or multiple to get free housing for student athletes off campus </w:t>
      </w:r>
    </w:p>
    <w:p w14:paraId="55B1D538" w14:textId="77777777" w:rsidR="00AD0E9C" w:rsidRDefault="00AD0E9C" w:rsidP="00AD0E9C">
      <w:pPr>
        <w:pStyle w:val="ListParagraph"/>
        <w:numPr>
          <w:ilvl w:val="2"/>
          <w:numId w:val="18"/>
        </w:numPr>
        <w:spacing w:after="0" w:line="240" w:lineRule="auto"/>
      </w:pPr>
      <w:r>
        <w:t xml:space="preserve">Use them as a main sponsor – Playlfy </w:t>
      </w:r>
    </w:p>
    <w:p w14:paraId="224DAB79" w14:textId="77777777" w:rsidR="00AD0E9C" w:rsidRDefault="00AD0E9C" w:rsidP="00AD0E9C"/>
    <w:p w14:paraId="18B80A8A" w14:textId="77777777" w:rsidR="00AD0E9C" w:rsidRPr="00236DCF" w:rsidRDefault="00AD0E9C" w:rsidP="00AD0E9C">
      <w:pPr>
        <w:pStyle w:val="ListParagraph"/>
        <w:numPr>
          <w:ilvl w:val="0"/>
          <w:numId w:val="18"/>
        </w:numPr>
        <w:spacing w:after="0" w:line="240" w:lineRule="auto"/>
        <w:rPr>
          <w:b/>
          <w:bCs/>
        </w:rPr>
      </w:pPr>
      <w:r w:rsidRPr="00236DCF">
        <w:rPr>
          <w:b/>
          <w:bCs/>
        </w:rPr>
        <w:t xml:space="preserve">Personal Growth / Brand </w:t>
      </w:r>
      <w:r>
        <w:rPr>
          <w:b/>
          <w:bCs/>
        </w:rPr>
        <w:t>A</w:t>
      </w:r>
      <w:r w:rsidRPr="00236DCF">
        <w:rPr>
          <w:b/>
          <w:bCs/>
        </w:rPr>
        <w:t xml:space="preserve">wareness </w:t>
      </w:r>
    </w:p>
    <w:p w14:paraId="677911D8" w14:textId="77777777" w:rsidR="00AD0E9C" w:rsidRPr="00236DCF" w:rsidRDefault="00AD0E9C" w:rsidP="00AD0E9C">
      <w:pPr>
        <w:pStyle w:val="ListParagraph"/>
        <w:numPr>
          <w:ilvl w:val="1"/>
          <w:numId w:val="18"/>
        </w:numPr>
        <w:spacing w:after="0" w:line="240" w:lineRule="auto"/>
        <w:rPr>
          <w:i/>
          <w:iCs/>
        </w:rPr>
      </w:pPr>
      <w:r w:rsidRPr="00236DCF">
        <w:rPr>
          <w:i/>
          <w:iCs/>
        </w:rPr>
        <w:t xml:space="preserve">Personal Coach </w:t>
      </w:r>
    </w:p>
    <w:p w14:paraId="2AAE70C6" w14:textId="77777777" w:rsidR="00AD0E9C" w:rsidRDefault="00AD0E9C" w:rsidP="00AD0E9C">
      <w:pPr>
        <w:pStyle w:val="ListParagraph"/>
        <w:numPr>
          <w:ilvl w:val="2"/>
          <w:numId w:val="18"/>
        </w:numPr>
        <w:spacing w:after="0" w:line="240" w:lineRule="auto"/>
      </w:pPr>
      <w:r>
        <w:t>Helps you increase your revenue and market value</w:t>
      </w:r>
    </w:p>
    <w:p w14:paraId="01292597" w14:textId="77777777" w:rsidR="00AD0E9C" w:rsidRDefault="00AD0E9C" w:rsidP="00AD0E9C">
      <w:pPr>
        <w:pStyle w:val="ListParagraph"/>
        <w:numPr>
          <w:ilvl w:val="2"/>
          <w:numId w:val="18"/>
        </w:numPr>
        <w:spacing w:after="0" w:line="240" w:lineRule="auto"/>
      </w:pPr>
      <w:r>
        <w:t xml:space="preserve">Helps you budget and explains how to make good financial decisions </w:t>
      </w:r>
    </w:p>
    <w:p w14:paraId="2293B42D" w14:textId="77777777" w:rsidR="00AD0E9C" w:rsidRPr="00236DCF" w:rsidRDefault="00AD0E9C" w:rsidP="00AD0E9C">
      <w:pPr>
        <w:pStyle w:val="ListParagraph"/>
        <w:numPr>
          <w:ilvl w:val="1"/>
          <w:numId w:val="18"/>
        </w:numPr>
        <w:spacing w:after="0" w:line="240" w:lineRule="auto"/>
        <w:rPr>
          <w:i/>
          <w:iCs/>
        </w:rPr>
      </w:pPr>
      <w:r w:rsidRPr="00236DCF">
        <w:rPr>
          <w:i/>
          <w:iCs/>
        </w:rPr>
        <w:t>Career Coach</w:t>
      </w:r>
    </w:p>
    <w:p w14:paraId="1773DD2C" w14:textId="77777777" w:rsidR="00AD0E9C" w:rsidRDefault="00AD0E9C" w:rsidP="00AD0E9C">
      <w:pPr>
        <w:pStyle w:val="ListParagraph"/>
        <w:numPr>
          <w:ilvl w:val="2"/>
          <w:numId w:val="18"/>
        </w:numPr>
        <w:spacing w:after="0" w:line="240" w:lineRule="auto"/>
      </w:pPr>
      <w:r>
        <w:lastRenderedPageBreak/>
        <w:t xml:space="preserve">Supports athletes and will look at different career options after college </w:t>
      </w:r>
    </w:p>
    <w:p w14:paraId="52F89027" w14:textId="77777777" w:rsidR="00AD0E9C" w:rsidRDefault="00AD0E9C" w:rsidP="00AD0E9C">
      <w:pPr>
        <w:pStyle w:val="ListParagraph"/>
        <w:numPr>
          <w:ilvl w:val="1"/>
          <w:numId w:val="18"/>
        </w:numPr>
        <w:spacing w:after="0" w:line="240" w:lineRule="auto"/>
      </w:pPr>
      <w:r>
        <w:t>Ambassador Programs</w:t>
      </w:r>
    </w:p>
    <w:p w14:paraId="24BEFBFA" w14:textId="77777777" w:rsidR="00AD0E9C" w:rsidRDefault="00AD0E9C" w:rsidP="00AD0E9C">
      <w:pPr>
        <w:pStyle w:val="ListParagraph"/>
        <w:numPr>
          <w:ilvl w:val="2"/>
          <w:numId w:val="18"/>
        </w:numPr>
        <w:spacing w:after="0" w:line="240" w:lineRule="auto"/>
      </w:pPr>
      <w:r>
        <w:t xml:space="preserve">Work close with Playfly and work with major brands to become an ambassador </w:t>
      </w:r>
    </w:p>
    <w:p w14:paraId="4DD572D9" w14:textId="77777777" w:rsidR="00AD0E9C" w:rsidRDefault="00AD0E9C" w:rsidP="00AD0E9C">
      <w:pPr>
        <w:pStyle w:val="ListParagraph"/>
        <w:numPr>
          <w:ilvl w:val="2"/>
          <w:numId w:val="18"/>
        </w:numPr>
        <w:spacing w:after="0" w:line="240" w:lineRule="auto"/>
      </w:pPr>
      <w:r>
        <w:t>Example:</w:t>
      </w:r>
    </w:p>
    <w:p w14:paraId="10A3BE2F" w14:textId="77777777" w:rsidR="00AD0E9C" w:rsidRDefault="00AD0E9C" w:rsidP="00AD0E9C">
      <w:pPr>
        <w:pStyle w:val="ListParagraph"/>
        <w:numPr>
          <w:ilvl w:val="3"/>
          <w:numId w:val="18"/>
        </w:numPr>
        <w:spacing w:after="0" w:line="240" w:lineRule="auto"/>
      </w:pPr>
      <w:r>
        <w:t>Alani</w:t>
      </w:r>
    </w:p>
    <w:p w14:paraId="74C3D242" w14:textId="77777777" w:rsidR="00AD0E9C" w:rsidRDefault="00AD0E9C" w:rsidP="00AD0E9C">
      <w:pPr>
        <w:pStyle w:val="ListParagraph"/>
        <w:numPr>
          <w:ilvl w:val="3"/>
          <w:numId w:val="18"/>
        </w:numPr>
        <w:spacing w:after="0" w:line="240" w:lineRule="auto"/>
      </w:pPr>
      <w:r>
        <w:t xml:space="preserve">State Farm </w:t>
      </w:r>
    </w:p>
    <w:p w14:paraId="17662F3B" w14:textId="77777777" w:rsidR="00AD0E9C" w:rsidRDefault="00AD0E9C" w:rsidP="00AD0E9C"/>
    <w:p w14:paraId="462EAAA6" w14:textId="77777777" w:rsidR="00AD0E9C" w:rsidRPr="002D22CF" w:rsidRDefault="00AD0E9C" w:rsidP="00AD0E9C">
      <w:pPr>
        <w:pStyle w:val="ListParagraph"/>
        <w:numPr>
          <w:ilvl w:val="0"/>
          <w:numId w:val="18"/>
        </w:numPr>
        <w:spacing w:after="0" w:line="240" w:lineRule="auto"/>
        <w:rPr>
          <w:b/>
          <w:bCs/>
        </w:rPr>
      </w:pPr>
      <w:r w:rsidRPr="002D22CF">
        <w:rPr>
          <w:b/>
          <w:bCs/>
        </w:rPr>
        <w:t>Student Led / Academic Led</w:t>
      </w:r>
    </w:p>
    <w:p w14:paraId="07556F56" w14:textId="77777777" w:rsidR="00AD0E9C" w:rsidRPr="00F33632" w:rsidRDefault="00AD0E9C" w:rsidP="00AD0E9C">
      <w:pPr>
        <w:pStyle w:val="ListParagraph"/>
        <w:numPr>
          <w:ilvl w:val="1"/>
          <w:numId w:val="18"/>
        </w:numPr>
        <w:spacing w:after="0" w:line="240" w:lineRule="auto"/>
        <w:rPr>
          <w:u w:val="single"/>
        </w:rPr>
      </w:pPr>
      <w:r w:rsidRPr="00F33632">
        <w:rPr>
          <w:u w:val="single"/>
        </w:rPr>
        <w:t>Student led organization (E.g.: Brandsquat at Oklahoma State University)</w:t>
      </w:r>
    </w:p>
    <w:p w14:paraId="739CDF3A" w14:textId="77777777" w:rsidR="00AD0E9C" w:rsidRDefault="00AD0E9C" w:rsidP="00AD0E9C">
      <w:pPr>
        <w:pStyle w:val="ListParagraph"/>
        <w:numPr>
          <w:ilvl w:val="0"/>
          <w:numId w:val="19"/>
        </w:numPr>
        <w:spacing w:after="0" w:line="240" w:lineRule="auto"/>
      </w:pPr>
      <w:r>
        <w:t>Group of top tier Business Students at UNM who have been trained and certified to assist UNM student athletes with their Name, Image and Likeness (NIL) efforts</w:t>
      </w:r>
    </w:p>
    <w:p w14:paraId="642C9B9F" w14:textId="77777777" w:rsidR="00AD0E9C" w:rsidRDefault="00AD0E9C" w:rsidP="00AD0E9C">
      <w:pPr>
        <w:pStyle w:val="ListParagraph"/>
        <w:numPr>
          <w:ilvl w:val="0"/>
          <w:numId w:val="19"/>
        </w:numPr>
        <w:spacing w:after="0" w:line="240" w:lineRule="auto"/>
      </w:pPr>
      <w:r>
        <w:t xml:space="preserve">Has an academic advisor who will train and teach them </w:t>
      </w:r>
    </w:p>
    <w:p w14:paraId="1E5AFDCD" w14:textId="77777777" w:rsidR="00AD0E9C" w:rsidRDefault="00AD0E9C" w:rsidP="00AD0E9C">
      <w:pPr>
        <w:pStyle w:val="ListParagraph"/>
        <w:numPr>
          <w:ilvl w:val="0"/>
          <w:numId w:val="19"/>
        </w:numPr>
        <w:spacing w:after="0" w:line="240" w:lineRule="auto"/>
      </w:pPr>
      <w:r>
        <w:t>Gives students an opportunity to grow their resume as they are taking their next steps in their careers</w:t>
      </w:r>
    </w:p>
    <w:p w14:paraId="23C76F8D" w14:textId="77777777" w:rsidR="00AD0E9C" w:rsidRDefault="00AD0E9C" w:rsidP="00AD0E9C">
      <w:pPr>
        <w:pStyle w:val="ListParagraph"/>
        <w:numPr>
          <w:ilvl w:val="2"/>
          <w:numId w:val="18"/>
        </w:numPr>
        <w:spacing w:after="0" w:line="240" w:lineRule="auto"/>
      </w:pPr>
      <w:r>
        <w:t>Possible position held by students in the organization:</w:t>
      </w:r>
    </w:p>
    <w:p w14:paraId="350F320A" w14:textId="77777777" w:rsidR="00AD0E9C" w:rsidRDefault="00AD0E9C" w:rsidP="00AD0E9C">
      <w:pPr>
        <w:pStyle w:val="ListParagraph"/>
        <w:numPr>
          <w:ilvl w:val="0"/>
          <w:numId w:val="19"/>
        </w:numPr>
        <w:spacing w:after="0" w:line="240" w:lineRule="auto"/>
      </w:pPr>
      <w:r>
        <w:t>Executives:</w:t>
      </w:r>
    </w:p>
    <w:p w14:paraId="22FF7DDB" w14:textId="77777777" w:rsidR="00AD0E9C" w:rsidRDefault="00AD0E9C" w:rsidP="00AD0E9C">
      <w:pPr>
        <w:pStyle w:val="ListParagraph"/>
        <w:numPr>
          <w:ilvl w:val="1"/>
          <w:numId w:val="19"/>
        </w:numPr>
        <w:spacing w:after="0" w:line="240" w:lineRule="auto"/>
      </w:pPr>
      <w:r>
        <w:t xml:space="preserve">President </w:t>
      </w:r>
    </w:p>
    <w:p w14:paraId="3E8BF454" w14:textId="77777777" w:rsidR="00AD0E9C" w:rsidRDefault="00AD0E9C" w:rsidP="00AD0E9C">
      <w:pPr>
        <w:pStyle w:val="ListParagraph"/>
        <w:numPr>
          <w:ilvl w:val="1"/>
          <w:numId w:val="19"/>
        </w:numPr>
        <w:spacing w:after="0" w:line="240" w:lineRule="auto"/>
      </w:pPr>
      <w:r>
        <w:t>Academic Advisor</w:t>
      </w:r>
    </w:p>
    <w:p w14:paraId="1A291615" w14:textId="77777777" w:rsidR="00AD0E9C" w:rsidRDefault="00AD0E9C" w:rsidP="00AD0E9C">
      <w:pPr>
        <w:pStyle w:val="ListParagraph"/>
        <w:numPr>
          <w:ilvl w:val="1"/>
          <w:numId w:val="19"/>
        </w:numPr>
        <w:spacing w:after="0" w:line="240" w:lineRule="auto"/>
      </w:pPr>
      <w:r>
        <w:t xml:space="preserve">Executive Administrator </w:t>
      </w:r>
    </w:p>
    <w:p w14:paraId="3540D5C2" w14:textId="77777777" w:rsidR="00AD0E9C" w:rsidRDefault="00AD0E9C" w:rsidP="00AD0E9C">
      <w:pPr>
        <w:pStyle w:val="ListParagraph"/>
        <w:numPr>
          <w:ilvl w:val="0"/>
          <w:numId w:val="19"/>
        </w:numPr>
        <w:spacing w:after="0" w:line="240" w:lineRule="auto"/>
      </w:pPr>
      <w:r>
        <w:t>Vice Presidents:</w:t>
      </w:r>
    </w:p>
    <w:p w14:paraId="13553AD0" w14:textId="77777777" w:rsidR="00AD0E9C" w:rsidRDefault="00AD0E9C" w:rsidP="00AD0E9C">
      <w:pPr>
        <w:pStyle w:val="ListParagraph"/>
        <w:numPr>
          <w:ilvl w:val="1"/>
          <w:numId w:val="19"/>
        </w:numPr>
        <w:spacing w:after="0" w:line="240" w:lineRule="auto"/>
      </w:pPr>
      <w:r>
        <w:t>VP of Membership</w:t>
      </w:r>
    </w:p>
    <w:p w14:paraId="47BDEE0A" w14:textId="77777777" w:rsidR="00AD0E9C" w:rsidRDefault="00AD0E9C" w:rsidP="00AD0E9C">
      <w:pPr>
        <w:pStyle w:val="ListParagraph"/>
        <w:numPr>
          <w:ilvl w:val="1"/>
          <w:numId w:val="19"/>
        </w:numPr>
        <w:spacing w:after="0" w:line="240" w:lineRule="auto"/>
      </w:pPr>
      <w:r>
        <w:t xml:space="preserve">VP of Marketing </w:t>
      </w:r>
    </w:p>
    <w:p w14:paraId="5C61E37A" w14:textId="77777777" w:rsidR="00AD0E9C" w:rsidRDefault="00AD0E9C" w:rsidP="00AD0E9C">
      <w:pPr>
        <w:pStyle w:val="ListParagraph"/>
        <w:numPr>
          <w:ilvl w:val="1"/>
          <w:numId w:val="19"/>
        </w:numPr>
        <w:spacing w:after="0" w:line="240" w:lineRule="auto"/>
      </w:pPr>
      <w:r>
        <w:t xml:space="preserve">VP of Deals and Sponsorship </w:t>
      </w:r>
    </w:p>
    <w:p w14:paraId="3260A41A" w14:textId="77777777" w:rsidR="00AD0E9C" w:rsidRDefault="00AD0E9C" w:rsidP="00AD0E9C">
      <w:pPr>
        <w:pStyle w:val="ListParagraph"/>
        <w:numPr>
          <w:ilvl w:val="1"/>
          <w:numId w:val="19"/>
        </w:numPr>
        <w:spacing w:after="0" w:line="240" w:lineRule="auto"/>
      </w:pPr>
      <w:r>
        <w:t xml:space="preserve">VP of Treasury and Funding </w:t>
      </w:r>
    </w:p>
    <w:p w14:paraId="408438AF" w14:textId="77777777" w:rsidR="00AD0E9C" w:rsidRDefault="00AD0E9C" w:rsidP="00AD0E9C">
      <w:pPr>
        <w:pStyle w:val="ListParagraph"/>
        <w:numPr>
          <w:ilvl w:val="1"/>
          <w:numId w:val="19"/>
        </w:numPr>
        <w:spacing w:after="0" w:line="240" w:lineRule="auto"/>
      </w:pPr>
      <w:r>
        <w:t xml:space="preserve">VP of Social Media </w:t>
      </w:r>
    </w:p>
    <w:p w14:paraId="2B7F771B" w14:textId="77777777" w:rsidR="00AD0E9C" w:rsidRDefault="00AD0E9C" w:rsidP="00AD0E9C">
      <w:pPr>
        <w:pStyle w:val="ListParagraph"/>
        <w:numPr>
          <w:ilvl w:val="0"/>
          <w:numId w:val="19"/>
        </w:numPr>
        <w:spacing w:after="0" w:line="240" w:lineRule="auto"/>
      </w:pPr>
      <w:r>
        <w:t>General Managers:</w:t>
      </w:r>
    </w:p>
    <w:p w14:paraId="5408FF01" w14:textId="77777777" w:rsidR="00AD0E9C" w:rsidRDefault="00AD0E9C" w:rsidP="00AD0E9C">
      <w:pPr>
        <w:pStyle w:val="ListParagraph"/>
        <w:numPr>
          <w:ilvl w:val="1"/>
          <w:numId w:val="19"/>
        </w:numPr>
        <w:spacing w:after="0" w:line="240" w:lineRule="auto"/>
      </w:pPr>
      <w:r>
        <w:t>Podcast</w:t>
      </w:r>
    </w:p>
    <w:p w14:paraId="782BAC0A" w14:textId="77777777" w:rsidR="00AD0E9C" w:rsidRDefault="00AD0E9C" w:rsidP="00AD0E9C">
      <w:pPr>
        <w:pStyle w:val="ListParagraph"/>
        <w:numPr>
          <w:ilvl w:val="1"/>
          <w:numId w:val="19"/>
        </w:numPr>
        <w:spacing w:after="0" w:line="240" w:lineRule="auto"/>
      </w:pPr>
      <w:r>
        <w:t>Website</w:t>
      </w:r>
    </w:p>
    <w:p w14:paraId="3E74044D" w14:textId="77777777" w:rsidR="00AD0E9C" w:rsidRDefault="00AD0E9C" w:rsidP="00AD0E9C">
      <w:pPr>
        <w:pStyle w:val="ListParagraph"/>
        <w:numPr>
          <w:ilvl w:val="1"/>
          <w:numId w:val="19"/>
        </w:numPr>
        <w:spacing w:after="0" w:line="240" w:lineRule="auto"/>
      </w:pPr>
      <w:r>
        <w:t>Photography and Videography</w:t>
      </w:r>
    </w:p>
    <w:p w14:paraId="03D5E3CE" w14:textId="77777777" w:rsidR="00AD0E9C" w:rsidRDefault="00AD0E9C" w:rsidP="00AD0E9C">
      <w:pPr>
        <w:pStyle w:val="ListParagraph"/>
        <w:numPr>
          <w:ilvl w:val="1"/>
          <w:numId w:val="19"/>
        </w:numPr>
        <w:spacing w:after="0" w:line="240" w:lineRule="auto"/>
      </w:pPr>
      <w:r>
        <w:t>Student Athletes Social Media</w:t>
      </w:r>
    </w:p>
    <w:p w14:paraId="3F91038B" w14:textId="77777777" w:rsidR="00AD0E9C" w:rsidRDefault="00AD0E9C" w:rsidP="00AD0E9C">
      <w:pPr>
        <w:pStyle w:val="ListParagraph"/>
        <w:numPr>
          <w:ilvl w:val="1"/>
          <w:numId w:val="19"/>
        </w:numPr>
        <w:spacing w:after="0" w:line="240" w:lineRule="auto"/>
      </w:pPr>
      <w:r>
        <w:t>Recruiting</w:t>
      </w:r>
    </w:p>
    <w:p w14:paraId="3941BDB1" w14:textId="77777777" w:rsidR="00AD0E9C" w:rsidRDefault="00AD0E9C" w:rsidP="00AD0E9C">
      <w:pPr>
        <w:pStyle w:val="ListParagraph"/>
        <w:numPr>
          <w:ilvl w:val="1"/>
          <w:numId w:val="19"/>
        </w:numPr>
        <w:spacing w:after="0" w:line="240" w:lineRule="auto"/>
      </w:pPr>
      <w:r>
        <w:t xml:space="preserve">Deal Lead </w:t>
      </w:r>
    </w:p>
    <w:p w14:paraId="2A17131B" w14:textId="77777777" w:rsidR="00AD0E9C" w:rsidRDefault="00AD0E9C" w:rsidP="00AD0E9C">
      <w:pPr>
        <w:pStyle w:val="ListParagraph"/>
        <w:numPr>
          <w:ilvl w:val="1"/>
          <w:numId w:val="19"/>
        </w:numPr>
        <w:spacing w:after="0" w:line="240" w:lineRule="auto"/>
      </w:pPr>
      <w:r>
        <w:t xml:space="preserve">Merchandise </w:t>
      </w:r>
    </w:p>
    <w:p w14:paraId="5244CA8D" w14:textId="77777777" w:rsidR="00AD0E9C" w:rsidRDefault="00AD0E9C" w:rsidP="00AD0E9C">
      <w:pPr>
        <w:pStyle w:val="ListParagraph"/>
        <w:numPr>
          <w:ilvl w:val="2"/>
          <w:numId w:val="18"/>
        </w:numPr>
        <w:spacing w:after="0" w:line="240" w:lineRule="auto"/>
      </w:pPr>
      <w:r>
        <w:t>How can this organization help student athletes?</w:t>
      </w:r>
    </w:p>
    <w:p w14:paraId="341B5199" w14:textId="77777777" w:rsidR="00AD0E9C" w:rsidRDefault="00AD0E9C" w:rsidP="00AD0E9C">
      <w:pPr>
        <w:pStyle w:val="ListParagraph"/>
        <w:numPr>
          <w:ilvl w:val="3"/>
          <w:numId w:val="18"/>
        </w:numPr>
        <w:spacing w:after="0" w:line="240" w:lineRule="auto"/>
      </w:pPr>
      <w:r>
        <w:t>Help student athletes build their online presence and create marketable accounts</w:t>
      </w:r>
    </w:p>
    <w:p w14:paraId="17163446" w14:textId="77777777" w:rsidR="00AD0E9C" w:rsidRDefault="00AD0E9C" w:rsidP="00AD0E9C">
      <w:pPr>
        <w:pStyle w:val="ListParagraph"/>
        <w:numPr>
          <w:ilvl w:val="4"/>
          <w:numId w:val="18"/>
        </w:numPr>
        <w:spacing w:after="0" w:line="240" w:lineRule="auto"/>
      </w:pPr>
      <w:r>
        <w:t xml:space="preserve">Social media team there to give advice on what to post and how to build a following </w:t>
      </w:r>
    </w:p>
    <w:p w14:paraId="49E0252A" w14:textId="77777777" w:rsidR="00AD0E9C" w:rsidRDefault="00AD0E9C" w:rsidP="00AD0E9C">
      <w:pPr>
        <w:pStyle w:val="ListParagraph"/>
        <w:numPr>
          <w:ilvl w:val="3"/>
          <w:numId w:val="18"/>
        </w:numPr>
        <w:spacing w:after="0" w:line="240" w:lineRule="auto"/>
      </w:pPr>
      <w:r>
        <w:t>Put on signing events throughout the community to promote a relationship with our athletes and the community</w:t>
      </w:r>
    </w:p>
    <w:p w14:paraId="36FE9DE4" w14:textId="77777777" w:rsidR="00AD0E9C" w:rsidRDefault="00AD0E9C" w:rsidP="00AD0E9C">
      <w:pPr>
        <w:pStyle w:val="ListParagraph"/>
        <w:numPr>
          <w:ilvl w:val="3"/>
          <w:numId w:val="18"/>
        </w:numPr>
        <w:spacing w:after="0" w:line="240" w:lineRule="auto"/>
      </w:pPr>
      <w:r>
        <w:t xml:space="preserve">Photography and Videography </w:t>
      </w:r>
    </w:p>
    <w:p w14:paraId="60FC014D" w14:textId="77777777" w:rsidR="00AD0E9C" w:rsidRDefault="00AD0E9C" w:rsidP="00AD0E9C">
      <w:pPr>
        <w:pStyle w:val="ListParagraph"/>
        <w:numPr>
          <w:ilvl w:val="3"/>
          <w:numId w:val="18"/>
        </w:numPr>
        <w:spacing w:after="0" w:line="240" w:lineRule="auto"/>
      </w:pPr>
      <w:r>
        <w:t xml:space="preserve">Main benefits being deals and sponsorships </w:t>
      </w:r>
    </w:p>
    <w:p w14:paraId="3ECAE022" w14:textId="77777777" w:rsidR="00AD0E9C" w:rsidRPr="00F33632" w:rsidRDefault="00AD0E9C" w:rsidP="00AD0E9C">
      <w:pPr>
        <w:pStyle w:val="ListParagraph"/>
        <w:numPr>
          <w:ilvl w:val="1"/>
          <w:numId w:val="18"/>
        </w:numPr>
        <w:spacing w:after="0" w:line="240" w:lineRule="auto"/>
        <w:rPr>
          <w:u w:val="single"/>
        </w:rPr>
      </w:pPr>
      <w:r w:rsidRPr="00F33632">
        <w:rPr>
          <w:u w:val="single"/>
        </w:rPr>
        <w:t>Financial Support</w:t>
      </w:r>
    </w:p>
    <w:p w14:paraId="0805472E" w14:textId="77777777" w:rsidR="00AD0E9C" w:rsidRDefault="00AD0E9C" w:rsidP="00AD0E9C">
      <w:pPr>
        <w:pStyle w:val="ListParagraph"/>
        <w:numPr>
          <w:ilvl w:val="2"/>
          <w:numId w:val="18"/>
        </w:numPr>
        <w:spacing w:after="0" w:line="240" w:lineRule="auto"/>
      </w:pPr>
      <w:r>
        <w:t xml:space="preserve">Led by student organization </w:t>
      </w:r>
    </w:p>
    <w:p w14:paraId="4D88667C" w14:textId="77777777" w:rsidR="00AD0E9C" w:rsidRDefault="00AD0E9C" w:rsidP="00AD0E9C">
      <w:pPr>
        <w:pStyle w:val="ListParagraph"/>
        <w:numPr>
          <w:ilvl w:val="2"/>
          <w:numId w:val="18"/>
        </w:numPr>
        <w:spacing w:after="0" w:line="240" w:lineRule="auto"/>
      </w:pPr>
      <w:r>
        <w:t>Use finance students to help student athletes how to invest their money</w:t>
      </w:r>
    </w:p>
    <w:p w14:paraId="04D0746C" w14:textId="77777777" w:rsidR="00AD0E9C" w:rsidRDefault="00AD0E9C" w:rsidP="00AD0E9C">
      <w:pPr>
        <w:pStyle w:val="ListParagraph"/>
        <w:numPr>
          <w:ilvl w:val="2"/>
          <w:numId w:val="18"/>
        </w:numPr>
        <w:spacing w:after="0" w:line="240" w:lineRule="auto"/>
      </w:pPr>
      <w:r>
        <w:t xml:space="preserve">Bring alumni in </w:t>
      </w:r>
    </w:p>
    <w:p w14:paraId="4C0F10C0" w14:textId="77777777" w:rsidR="00AD0E9C" w:rsidRPr="000E6173" w:rsidRDefault="00AD0E9C" w:rsidP="00AD0E9C">
      <w:pPr>
        <w:pStyle w:val="ListParagraph"/>
        <w:numPr>
          <w:ilvl w:val="1"/>
          <w:numId w:val="18"/>
        </w:numPr>
        <w:spacing w:after="0" w:line="240" w:lineRule="auto"/>
        <w:rPr>
          <w:u w:val="single"/>
        </w:rPr>
      </w:pPr>
      <w:r w:rsidRPr="000E6173">
        <w:rPr>
          <w:u w:val="single"/>
        </w:rPr>
        <w:lastRenderedPageBreak/>
        <w:t>Podcast</w:t>
      </w:r>
    </w:p>
    <w:p w14:paraId="79027475" w14:textId="77777777" w:rsidR="00AD0E9C" w:rsidRDefault="00AD0E9C" w:rsidP="00AD0E9C">
      <w:pPr>
        <w:pStyle w:val="ListParagraph"/>
        <w:numPr>
          <w:ilvl w:val="2"/>
          <w:numId w:val="18"/>
        </w:numPr>
        <w:spacing w:after="0" w:line="240" w:lineRule="auto"/>
      </w:pPr>
      <w:r>
        <w:t xml:space="preserve">Telling student athlete stories </w:t>
      </w:r>
    </w:p>
    <w:p w14:paraId="6E3A9D1E" w14:textId="77777777" w:rsidR="00AD0E9C" w:rsidRDefault="00AD0E9C" w:rsidP="00AD0E9C"/>
    <w:p w14:paraId="59AA8866" w14:textId="77777777" w:rsidR="00AD0E9C" w:rsidRPr="00C5330D" w:rsidRDefault="00AD0E9C" w:rsidP="00AD0E9C">
      <w:pPr>
        <w:pStyle w:val="ListParagraph"/>
        <w:numPr>
          <w:ilvl w:val="0"/>
          <w:numId w:val="18"/>
        </w:numPr>
        <w:spacing w:after="0" w:line="240" w:lineRule="auto"/>
        <w:rPr>
          <w:b/>
          <w:bCs/>
        </w:rPr>
      </w:pPr>
      <w:r w:rsidRPr="00C5330D">
        <w:rPr>
          <w:b/>
          <w:bCs/>
        </w:rPr>
        <w:t>Name, Image and Likeness (NIL)</w:t>
      </w:r>
    </w:p>
    <w:p w14:paraId="7E3F9EAC" w14:textId="77777777" w:rsidR="00AD0E9C" w:rsidRPr="00236DCF" w:rsidRDefault="00AD0E9C" w:rsidP="00AD0E9C">
      <w:pPr>
        <w:pStyle w:val="ListParagraph"/>
        <w:numPr>
          <w:ilvl w:val="1"/>
          <w:numId w:val="18"/>
        </w:numPr>
        <w:spacing w:after="0" w:line="240" w:lineRule="auto"/>
        <w:rPr>
          <w:i/>
          <w:iCs/>
        </w:rPr>
      </w:pPr>
      <w:r w:rsidRPr="00236DCF">
        <w:rPr>
          <w:i/>
          <w:iCs/>
        </w:rPr>
        <w:t xml:space="preserve">NIL Agent </w:t>
      </w:r>
    </w:p>
    <w:p w14:paraId="69B722B8" w14:textId="77777777" w:rsidR="00AD0E9C" w:rsidRDefault="00AD0E9C" w:rsidP="00AD0E9C">
      <w:pPr>
        <w:pStyle w:val="ListParagraph"/>
        <w:numPr>
          <w:ilvl w:val="2"/>
          <w:numId w:val="18"/>
        </w:numPr>
        <w:spacing w:after="0" w:line="240" w:lineRule="auto"/>
      </w:pPr>
      <w:r>
        <w:t>Receive one-on-one directors / meetings with a NIL agent to capitalize on your name, image, and likeness</w:t>
      </w:r>
    </w:p>
    <w:p w14:paraId="31BBDEF6" w14:textId="77777777" w:rsidR="00AD0E9C" w:rsidRDefault="00AD0E9C" w:rsidP="00AD0E9C">
      <w:pPr>
        <w:pStyle w:val="ListParagraph"/>
        <w:numPr>
          <w:ilvl w:val="1"/>
          <w:numId w:val="18"/>
        </w:numPr>
        <w:spacing w:after="0" w:line="240" w:lineRule="auto"/>
      </w:pPr>
      <w:r>
        <w:t>Playfly</w:t>
      </w:r>
    </w:p>
    <w:p w14:paraId="0F654F59" w14:textId="77777777" w:rsidR="00AD0E9C" w:rsidRDefault="00AD0E9C" w:rsidP="00AD0E9C">
      <w:pPr>
        <w:pStyle w:val="ListParagraph"/>
        <w:numPr>
          <w:ilvl w:val="2"/>
          <w:numId w:val="18"/>
        </w:numPr>
        <w:spacing w:after="0" w:line="240" w:lineRule="auto"/>
      </w:pPr>
      <w:r>
        <w:t xml:space="preserve">IRS coming down on non-profits </w:t>
      </w:r>
    </w:p>
    <w:p w14:paraId="3CA1C3DA" w14:textId="77777777" w:rsidR="00AD0E9C" w:rsidRDefault="00AD0E9C" w:rsidP="00AD0E9C">
      <w:pPr>
        <w:pStyle w:val="ListParagraph"/>
        <w:numPr>
          <w:ilvl w:val="2"/>
          <w:numId w:val="18"/>
        </w:numPr>
        <w:spacing w:after="0" w:line="240" w:lineRule="auto"/>
      </w:pPr>
      <w:r>
        <w:t xml:space="preserve">Use Playfly to get in contact with main sponsors </w:t>
      </w:r>
    </w:p>
    <w:p w14:paraId="24E356B7" w14:textId="77777777" w:rsidR="00AD0E9C" w:rsidRPr="00B86DA1" w:rsidRDefault="00AD0E9C" w:rsidP="00AD0E9C">
      <w:pPr>
        <w:pStyle w:val="ListParagraph"/>
        <w:numPr>
          <w:ilvl w:val="3"/>
          <w:numId w:val="18"/>
        </w:numPr>
        <w:spacing w:after="0" w:line="240" w:lineRule="auto"/>
      </w:pPr>
      <w:r>
        <w:t>Have sponsors pay extra money to get specific athlete/athletes to partner with their business</w:t>
      </w:r>
    </w:p>
    <w:p w14:paraId="05B4DC11" w14:textId="066B2AE8" w:rsidR="0002175B" w:rsidRDefault="00AD0E9C" w:rsidP="00EF208C">
      <w:r>
        <w:br w:type="page"/>
      </w:r>
    </w:p>
    <w:p w14:paraId="2BAAD6CA" w14:textId="1DF005B3" w:rsidR="00382593" w:rsidRDefault="00382593" w:rsidP="00EF208C">
      <w:pPr>
        <w:pStyle w:val="Heading1"/>
        <w:jc w:val="center"/>
        <w:rPr>
          <w:rFonts w:eastAsia="Times New Roman"/>
          <w:color w:val="FF0000"/>
        </w:rPr>
      </w:pPr>
      <w:bookmarkStart w:id="37" w:name="_Toc183794313"/>
      <w:r>
        <w:rPr>
          <w:rFonts w:eastAsia="Times New Roman"/>
          <w:color w:val="FF0000"/>
        </w:rPr>
        <w:lastRenderedPageBreak/>
        <w:t xml:space="preserve">Appendix </w:t>
      </w:r>
      <w:bookmarkEnd w:id="37"/>
      <w:r w:rsidR="003B40EB">
        <w:rPr>
          <w:rFonts w:eastAsia="Times New Roman"/>
          <w:color w:val="FF0000"/>
        </w:rPr>
        <w:t>D</w:t>
      </w:r>
    </w:p>
    <w:p w14:paraId="7237B3DC" w14:textId="04288FB0" w:rsidR="00382593" w:rsidRDefault="00382593" w:rsidP="00382593">
      <w:pPr>
        <w:pStyle w:val="Heading2"/>
        <w:jc w:val="center"/>
        <w:rPr>
          <w:rFonts w:eastAsia="Times New Roman"/>
          <w:b/>
          <w:bCs/>
          <w:color w:val="auto"/>
        </w:rPr>
      </w:pPr>
      <w:bookmarkStart w:id="38" w:name="_Toc183794314"/>
      <w:r w:rsidRPr="0070065A">
        <w:rPr>
          <w:rFonts w:eastAsia="Times New Roman"/>
          <w:b/>
          <w:bCs/>
          <w:color w:val="auto"/>
        </w:rPr>
        <w:t xml:space="preserve">The University of New Mexico Athletics </w:t>
      </w:r>
      <w:r>
        <w:rPr>
          <w:rFonts w:eastAsia="Times New Roman"/>
          <w:b/>
          <w:bCs/>
          <w:color w:val="auto"/>
        </w:rPr>
        <w:t>Academic Pathway</w:t>
      </w:r>
      <w:bookmarkEnd w:id="38"/>
    </w:p>
    <w:p w14:paraId="7BE287E6" w14:textId="3C848634" w:rsidR="003970AD" w:rsidRDefault="00EF208C" w:rsidP="00EF208C">
      <w:r>
        <w:t>Each student-athlete at the University of New Mexico is on an individualized academic pathway. There is an athletic academic advisor assigned to each sport. Before a student-athlete sets foot on campus for the first time, they will have met with their academic advisor for an orientation and class selection.</w:t>
      </w:r>
      <w:r w:rsidR="003970AD">
        <w:t xml:space="preserve"> The pathway will also include:</w:t>
      </w:r>
    </w:p>
    <w:p w14:paraId="14FB89CA" w14:textId="67A19EC5" w:rsidR="00EF208C" w:rsidRDefault="003970AD" w:rsidP="003970AD">
      <w:pPr>
        <w:pStyle w:val="ListParagraph"/>
        <w:numPr>
          <w:ilvl w:val="0"/>
          <w:numId w:val="11"/>
        </w:numPr>
      </w:pPr>
      <w:r>
        <w:t>An</w:t>
      </w:r>
      <w:r w:rsidR="00EF208C">
        <w:t xml:space="preserve"> introduction to UNM and Higher Education class to help with the transition from high school to college</w:t>
      </w:r>
      <w:r>
        <w:t xml:space="preserve"> for all freshmen student-athletes.</w:t>
      </w:r>
    </w:p>
    <w:p w14:paraId="599FE33B" w14:textId="7F5B0C79" w:rsidR="003970AD" w:rsidRDefault="003970AD" w:rsidP="003970AD">
      <w:pPr>
        <w:pStyle w:val="ListParagraph"/>
        <w:numPr>
          <w:ilvl w:val="0"/>
          <w:numId w:val="11"/>
        </w:numPr>
      </w:pPr>
      <w:r>
        <w:t>One on one meetings with their athletic academic advisor to track progress in current classes and to track progress towards degree.</w:t>
      </w:r>
    </w:p>
    <w:p w14:paraId="5CB93CA6" w14:textId="62FA6DE6" w:rsidR="003970AD" w:rsidRDefault="003970AD" w:rsidP="003970AD">
      <w:pPr>
        <w:pStyle w:val="ListParagraph"/>
        <w:numPr>
          <w:ilvl w:val="0"/>
          <w:numId w:val="11"/>
        </w:numPr>
      </w:pPr>
      <w:r>
        <w:t>Major selection before the start of fourth term.</w:t>
      </w:r>
    </w:p>
    <w:p w14:paraId="3C56F8C8" w14:textId="13B81BC8" w:rsidR="003970AD" w:rsidRDefault="003970AD" w:rsidP="003970AD">
      <w:pPr>
        <w:pStyle w:val="ListParagraph"/>
        <w:numPr>
          <w:ilvl w:val="0"/>
          <w:numId w:val="11"/>
        </w:numPr>
      </w:pPr>
      <w:r>
        <w:t>Meeting with major advisor on campus each term.</w:t>
      </w:r>
    </w:p>
    <w:p w14:paraId="49C036A3" w14:textId="73761517" w:rsidR="003970AD" w:rsidRDefault="003970AD" w:rsidP="003970AD">
      <w:pPr>
        <w:pStyle w:val="ListParagraph"/>
        <w:numPr>
          <w:ilvl w:val="0"/>
          <w:numId w:val="11"/>
        </w:numPr>
      </w:pPr>
      <w:r>
        <w:t>Help with class selection each semester.</w:t>
      </w:r>
    </w:p>
    <w:p w14:paraId="1413FD02" w14:textId="4773265E" w:rsidR="003970AD" w:rsidRDefault="003970AD" w:rsidP="003970AD">
      <w:pPr>
        <w:pStyle w:val="ListParagraph"/>
        <w:numPr>
          <w:ilvl w:val="0"/>
          <w:numId w:val="11"/>
        </w:numPr>
      </w:pPr>
      <w:r>
        <w:t>Individual audit for graduation for each student-athlete.</w:t>
      </w:r>
    </w:p>
    <w:p w14:paraId="2793D1C5" w14:textId="391A7EA6" w:rsidR="003970AD" w:rsidRDefault="003970AD" w:rsidP="003970AD">
      <w:pPr>
        <w:pStyle w:val="ListParagraph"/>
        <w:numPr>
          <w:ilvl w:val="0"/>
          <w:numId w:val="11"/>
        </w:numPr>
      </w:pPr>
      <w:r>
        <w:t>Graduation plan for each student-athlete.</w:t>
      </w:r>
    </w:p>
    <w:p w14:paraId="48797E6C" w14:textId="190E90B7" w:rsidR="003970AD" w:rsidRDefault="003970AD" w:rsidP="003970AD">
      <w:pPr>
        <w:pStyle w:val="ListParagraph"/>
        <w:numPr>
          <w:ilvl w:val="0"/>
          <w:numId w:val="11"/>
        </w:numPr>
      </w:pPr>
      <w:r>
        <w:t>A Stoll ceremony for graduating student-athletes each semester.</w:t>
      </w:r>
    </w:p>
    <w:p w14:paraId="5ED273C7" w14:textId="3853D180" w:rsidR="003970AD" w:rsidRDefault="003970AD" w:rsidP="003970AD">
      <w:pPr>
        <w:pStyle w:val="ListParagraph"/>
        <w:numPr>
          <w:ilvl w:val="0"/>
          <w:numId w:val="11"/>
        </w:numPr>
      </w:pPr>
      <w:r>
        <w:t>Study Hall access.</w:t>
      </w:r>
    </w:p>
    <w:p w14:paraId="557518D1" w14:textId="76A90FF2" w:rsidR="003970AD" w:rsidRDefault="003970AD" w:rsidP="003970AD">
      <w:pPr>
        <w:pStyle w:val="ListParagraph"/>
        <w:numPr>
          <w:ilvl w:val="0"/>
          <w:numId w:val="11"/>
        </w:numPr>
      </w:pPr>
      <w:r>
        <w:t>An academic recovery plan as needed.</w:t>
      </w:r>
    </w:p>
    <w:p w14:paraId="4ED5A030" w14:textId="0508DE1A" w:rsidR="003970AD" w:rsidRDefault="003970AD" w:rsidP="003970AD">
      <w:pPr>
        <w:pStyle w:val="ListParagraph"/>
        <w:numPr>
          <w:ilvl w:val="0"/>
          <w:numId w:val="11"/>
        </w:numPr>
      </w:pPr>
      <w:r>
        <w:t>Accommodation testing as needed</w:t>
      </w:r>
      <w:r w:rsidR="009F7CC9">
        <w:t>.</w:t>
      </w:r>
    </w:p>
    <w:p w14:paraId="23E81474" w14:textId="403D4211" w:rsidR="003970AD" w:rsidRDefault="003970AD" w:rsidP="003970AD">
      <w:pPr>
        <w:pStyle w:val="ListParagraph"/>
        <w:numPr>
          <w:ilvl w:val="0"/>
          <w:numId w:val="11"/>
        </w:numPr>
      </w:pPr>
      <w:r>
        <w:t>Learning strategist sessions as needed</w:t>
      </w:r>
      <w:r w:rsidR="009F7CC9">
        <w:t>.</w:t>
      </w:r>
    </w:p>
    <w:p w14:paraId="213A7B2A" w14:textId="091C6FFA" w:rsidR="003970AD" w:rsidRDefault="003970AD" w:rsidP="003970AD">
      <w:pPr>
        <w:pStyle w:val="ListParagraph"/>
        <w:numPr>
          <w:ilvl w:val="0"/>
          <w:numId w:val="11"/>
        </w:numPr>
      </w:pPr>
      <w:r>
        <w:t>Tutoring as needed</w:t>
      </w:r>
      <w:r w:rsidR="009F7CC9">
        <w:t>.</w:t>
      </w:r>
    </w:p>
    <w:p w14:paraId="407642E0" w14:textId="23385AE2" w:rsidR="003970AD" w:rsidRDefault="003970AD" w:rsidP="003970AD">
      <w:r>
        <w:t>In addition to the services above, International students w</w:t>
      </w:r>
      <w:r w:rsidR="009F7CC9">
        <w:t>ill receive:</w:t>
      </w:r>
    </w:p>
    <w:p w14:paraId="44034B4C" w14:textId="23008F95" w:rsidR="009F7CC9" w:rsidRDefault="009F7CC9" w:rsidP="009F7CC9">
      <w:pPr>
        <w:pStyle w:val="ListParagraph"/>
        <w:numPr>
          <w:ilvl w:val="0"/>
          <w:numId w:val="12"/>
        </w:numPr>
      </w:pPr>
      <w:r>
        <w:t>An international orientation to help accommodate to the United States as well as UNM.</w:t>
      </w:r>
    </w:p>
    <w:p w14:paraId="069EA1B0" w14:textId="6790FEB9" w:rsidR="009F7CC9" w:rsidRDefault="009F7CC9" w:rsidP="009F7CC9">
      <w:pPr>
        <w:pStyle w:val="ListParagraph"/>
        <w:numPr>
          <w:ilvl w:val="0"/>
          <w:numId w:val="12"/>
        </w:numPr>
      </w:pPr>
      <w:r>
        <w:t>ITIN support.</w:t>
      </w:r>
    </w:p>
    <w:p w14:paraId="75DCDE1C" w14:textId="4088F6DE" w:rsidR="009F7CC9" w:rsidRDefault="009F7CC9" w:rsidP="009F7CC9">
      <w:pPr>
        <w:pStyle w:val="ListParagraph"/>
        <w:numPr>
          <w:ilvl w:val="0"/>
          <w:numId w:val="12"/>
        </w:numPr>
      </w:pPr>
      <w:r>
        <w:t>Tax support.</w:t>
      </w:r>
    </w:p>
    <w:p w14:paraId="5F9C2A1F" w14:textId="3903A12D" w:rsidR="009F7CC9" w:rsidRDefault="00DA6080" w:rsidP="009F7CC9">
      <w:pPr>
        <w:pStyle w:val="ListParagraph"/>
        <w:numPr>
          <w:ilvl w:val="0"/>
          <w:numId w:val="12"/>
        </w:numPr>
      </w:pPr>
      <w:r>
        <w:t>Visa support.</w:t>
      </w:r>
    </w:p>
    <w:p w14:paraId="5B4B1D47" w14:textId="7A959452" w:rsidR="00DA6080" w:rsidRDefault="00DA6080" w:rsidP="009F7CC9">
      <w:pPr>
        <w:pStyle w:val="ListParagraph"/>
        <w:numPr>
          <w:ilvl w:val="0"/>
          <w:numId w:val="12"/>
        </w:numPr>
      </w:pPr>
      <w:r>
        <w:t>Work study guidance and opportunities.</w:t>
      </w:r>
    </w:p>
    <w:p w14:paraId="5ED99165" w14:textId="77777777" w:rsidR="003970AD" w:rsidRPr="00EF208C" w:rsidRDefault="003970AD" w:rsidP="00EF208C"/>
    <w:p w14:paraId="431476C2" w14:textId="31DCEFE3" w:rsidR="00EE6876" w:rsidRDefault="00EE6876" w:rsidP="003970AD"/>
    <w:p w14:paraId="03EBAFBC" w14:textId="03C171BA" w:rsidR="00EF208C" w:rsidRDefault="00EF208C" w:rsidP="00EF208C"/>
    <w:p w14:paraId="2F34A96A" w14:textId="12540DDE" w:rsidR="00EF208C" w:rsidRDefault="00EF208C" w:rsidP="00EF208C"/>
    <w:p w14:paraId="3DA4C6A1" w14:textId="7564E52D" w:rsidR="00EF208C" w:rsidRDefault="00EF208C" w:rsidP="00EF208C"/>
    <w:p w14:paraId="3AB8F59F" w14:textId="64B39B6B" w:rsidR="00EF208C" w:rsidRDefault="00EF208C" w:rsidP="00EF208C"/>
    <w:p w14:paraId="595E3CB9" w14:textId="0F4C71C8" w:rsidR="00EF208C" w:rsidRDefault="00EF208C" w:rsidP="00EF208C"/>
    <w:p w14:paraId="5A299F25" w14:textId="4B0B2D6B" w:rsidR="001E682A" w:rsidRDefault="001E682A" w:rsidP="009F7CC9">
      <w:pPr>
        <w:pStyle w:val="Heading1"/>
        <w:jc w:val="center"/>
        <w:rPr>
          <w:rFonts w:eastAsia="Times New Roman"/>
          <w:color w:val="FF0000"/>
        </w:rPr>
      </w:pPr>
      <w:bookmarkStart w:id="39" w:name="_Toc183794315"/>
      <w:r>
        <w:rPr>
          <w:rFonts w:eastAsia="Times New Roman"/>
          <w:color w:val="FF0000"/>
        </w:rPr>
        <w:lastRenderedPageBreak/>
        <w:t>Appendix</w:t>
      </w:r>
      <w:r w:rsidR="00EF208C">
        <w:rPr>
          <w:rFonts w:eastAsia="Times New Roman"/>
          <w:color w:val="FF0000"/>
        </w:rPr>
        <w:t xml:space="preserve"> </w:t>
      </w:r>
      <w:bookmarkEnd w:id="39"/>
      <w:r w:rsidR="003B40EB">
        <w:rPr>
          <w:rFonts w:eastAsia="Times New Roman"/>
          <w:color w:val="FF0000"/>
        </w:rPr>
        <w:t>E</w:t>
      </w:r>
    </w:p>
    <w:p w14:paraId="09CB394B" w14:textId="347701B1" w:rsidR="001E682A" w:rsidRPr="00D43664" w:rsidRDefault="001E682A" w:rsidP="001E682A">
      <w:pPr>
        <w:pStyle w:val="Heading2"/>
        <w:jc w:val="center"/>
        <w:rPr>
          <w:sz w:val="18"/>
          <w:szCs w:val="18"/>
        </w:rPr>
      </w:pPr>
      <w:bookmarkStart w:id="40" w:name="_Toc183794316"/>
      <w:r w:rsidRPr="0070065A">
        <w:rPr>
          <w:rFonts w:eastAsia="Times New Roman"/>
          <w:b/>
          <w:bCs/>
          <w:color w:val="auto"/>
        </w:rPr>
        <w:t xml:space="preserve">The University of New Mexico Athletics </w:t>
      </w:r>
      <w:r>
        <w:rPr>
          <w:rFonts w:eastAsia="Times New Roman"/>
          <w:b/>
          <w:bCs/>
          <w:color w:val="auto"/>
        </w:rPr>
        <w:t>Lobo Institute for Excellence (LIFE) Program</w:t>
      </w:r>
      <w:bookmarkEnd w:id="40"/>
    </w:p>
    <w:p w14:paraId="2911943A" w14:textId="77777777" w:rsidR="001E682A" w:rsidRPr="001E682A" w:rsidRDefault="001E682A" w:rsidP="001E682A">
      <w:pPr>
        <w:rPr>
          <w:b/>
          <w:bCs/>
        </w:rPr>
      </w:pPr>
    </w:p>
    <w:p w14:paraId="718E1927" w14:textId="0B22BDA8" w:rsidR="001E682A" w:rsidRDefault="001E682A" w:rsidP="001E682A">
      <w:pPr>
        <w:pStyle w:val="Heading3"/>
        <w:rPr>
          <w:b/>
          <w:bCs/>
          <w:color w:val="auto"/>
        </w:rPr>
      </w:pPr>
      <w:bookmarkStart w:id="41" w:name="_Toc183794317"/>
      <w:r w:rsidRPr="001E682A">
        <w:rPr>
          <w:b/>
          <w:bCs/>
          <w:color w:val="auto"/>
        </w:rPr>
        <w:t>Mission Statement:</w:t>
      </w:r>
      <w:bookmarkEnd w:id="41"/>
    </w:p>
    <w:p w14:paraId="751B667B" w14:textId="77777777" w:rsidR="001E682A" w:rsidRDefault="001E682A" w:rsidP="001E682A">
      <w:r>
        <w:t>The Lobo Institute for Excellence (LIFE) is committed to developing and maintaining a culture of excellence through professional development, leadership, diversity, and wellness in order to promote personal and professional growth for all students, staff, and faculty in the University of New Mexico Athletic Department</w:t>
      </w:r>
    </w:p>
    <w:p w14:paraId="37376AC1" w14:textId="77777777" w:rsidR="001E682A" w:rsidRDefault="001E682A" w:rsidP="001E682A"/>
    <w:p w14:paraId="64074182" w14:textId="1A04DB93" w:rsidR="001E682A" w:rsidRDefault="001E682A" w:rsidP="001E682A">
      <w:pPr>
        <w:pStyle w:val="Heading3"/>
        <w:rPr>
          <w:b/>
          <w:bCs/>
          <w:color w:val="auto"/>
        </w:rPr>
      </w:pPr>
      <w:bookmarkStart w:id="42" w:name="_Toc183794318"/>
      <w:r w:rsidRPr="001E682A">
        <w:rPr>
          <w:b/>
          <w:bCs/>
          <w:color w:val="auto"/>
        </w:rPr>
        <w:t>Vision Statement:</w:t>
      </w:r>
      <w:bookmarkEnd w:id="42"/>
    </w:p>
    <w:p w14:paraId="270F9CDB" w14:textId="77777777" w:rsidR="001E682A" w:rsidRDefault="001E682A" w:rsidP="001E682A">
      <w:r>
        <w:t>To help all student-athletes, coaches and staff excel in their personal and professional journey.</w:t>
      </w:r>
    </w:p>
    <w:p w14:paraId="1D0151EE" w14:textId="77777777" w:rsidR="001E682A" w:rsidRDefault="001E682A" w:rsidP="001E682A"/>
    <w:p w14:paraId="5F1729CD" w14:textId="4E5743D7" w:rsidR="001E682A" w:rsidRDefault="001E682A" w:rsidP="001E682A">
      <w:pPr>
        <w:pStyle w:val="Heading3"/>
        <w:rPr>
          <w:b/>
          <w:bCs/>
          <w:color w:val="auto"/>
        </w:rPr>
      </w:pPr>
      <w:bookmarkStart w:id="43" w:name="_Toc183794319"/>
      <w:r w:rsidRPr="001E682A">
        <w:rPr>
          <w:b/>
          <w:bCs/>
          <w:color w:val="auto"/>
        </w:rPr>
        <w:t>4 Pillars of L.I.F.E:</w:t>
      </w:r>
      <w:bookmarkEnd w:id="43"/>
    </w:p>
    <w:p w14:paraId="53CAC1CA" w14:textId="77777777" w:rsidR="001E682A" w:rsidRDefault="001E682A" w:rsidP="001E682A">
      <w:r w:rsidRPr="001E682A">
        <w:rPr>
          <w:b/>
          <w:bCs/>
        </w:rPr>
        <w:t>Professional Development:</w:t>
      </w:r>
      <w:r>
        <w:t xml:space="preserve"> A way to develop our student-athletes into more than just an athlete when they graduate from UNM. Helping develop life skills such as how to write a resume, prepare for job interviews, financial literacy, and more.</w:t>
      </w:r>
    </w:p>
    <w:p w14:paraId="24794909" w14:textId="77777777" w:rsidR="001E682A" w:rsidRDefault="001E682A" w:rsidP="001E682A">
      <w:r w:rsidRPr="001E682A">
        <w:rPr>
          <w:b/>
          <w:bCs/>
        </w:rPr>
        <w:t>Wellness:</w:t>
      </w:r>
      <w:r>
        <w:t xml:space="preserve"> A way to offer mental health services to our student-athletes as they go through the challenges of being a student while also competing at the highest level. Offering services such as therapy, mediation workshops, counseling services, and more.</w:t>
      </w:r>
    </w:p>
    <w:p w14:paraId="5BF3B243" w14:textId="77777777" w:rsidR="001E682A" w:rsidRDefault="001E682A" w:rsidP="001E682A">
      <w:r w:rsidRPr="001E682A">
        <w:rPr>
          <w:b/>
          <w:bCs/>
        </w:rPr>
        <w:t>Leadership:</w:t>
      </w:r>
      <w:r>
        <w:t xml:space="preserve"> A way to develop the student-athletes professional goals after graduation. Partnering them with former Lobos in the community, connecting them with other alumni, setting up workshops for a look into professional sports, and more.</w:t>
      </w:r>
    </w:p>
    <w:p w14:paraId="2F0AA5EF" w14:textId="77777777" w:rsidR="001E682A" w:rsidRDefault="001E682A" w:rsidP="001E682A">
      <w:r w:rsidRPr="001E682A">
        <w:rPr>
          <w:b/>
          <w:bCs/>
        </w:rPr>
        <w:t>Diversity:</w:t>
      </w:r>
      <w:r>
        <w:t xml:space="preserve"> Partnering with the Social Justice Student Action Committee in making sure UNM is a respectful, empathic, communicative, safe space for all our student-athletes. Making sure that we provide a safe space for when social injustice happening in our world.</w:t>
      </w:r>
    </w:p>
    <w:p w14:paraId="5D9B46B2" w14:textId="17F3898A" w:rsidR="001E682A" w:rsidRDefault="001E682A" w:rsidP="001E682A"/>
    <w:p w14:paraId="74F02A5A" w14:textId="5F5A5159" w:rsidR="009F7CC9" w:rsidRDefault="009F7CC9" w:rsidP="009F7CC9">
      <w:pPr>
        <w:pStyle w:val="Heading2"/>
        <w:jc w:val="center"/>
        <w:rPr>
          <w:b/>
          <w:bCs/>
          <w:color w:val="auto"/>
        </w:rPr>
      </w:pPr>
      <w:bookmarkStart w:id="44" w:name="_Toc183794320"/>
      <w:r w:rsidRPr="009F7CC9">
        <w:rPr>
          <w:b/>
          <w:bCs/>
          <w:color w:val="auto"/>
        </w:rPr>
        <w:t>Programming</w:t>
      </w:r>
      <w:bookmarkEnd w:id="44"/>
    </w:p>
    <w:p w14:paraId="26EFBA9F" w14:textId="2C01E63F" w:rsidR="009F7CC9" w:rsidRDefault="009F7CC9" w:rsidP="009F7CC9">
      <w:r>
        <w:t>UNM Athletics offers a myriad of LIFE sessions for student-athletes to attend. Programming for the 2023-2024 school year included:</w:t>
      </w:r>
    </w:p>
    <w:tbl>
      <w:tblPr>
        <w:tblStyle w:val="TableGrid"/>
        <w:tblW w:w="1062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4320"/>
        <w:gridCol w:w="3330"/>
      </w:tblGrid>
      <w:tr w:rsidR="009F7CC9" w14:paraId="029F4D4C" w14:textId="77777777" w:rsidTr="00970B84">
        <w:tc>
          <w:tcPr>
            <w:tcW w:w="2970" w:type="dxa"/>
          </w:tcPr>
          <w:p w14:paraId="36DD6BAC" w14:textId="3F2539CE" w:rsidR="009F7CC9" w:rsidRDefault="009F7CC9" w:rsidP="009F7CC9">
            <w:pPr>
              <w:pStyle w:val="ListParagraph"/>
              <w:numPr>
                <w:ilvl w:val="0"/>
                <w:numId w:val="14"/>
              </w:numPr>
            </w:pPr>
            <w:r>
              <w:t>Financial Literacy</w:t>
            </w:r>
          </w:p>
        </w:tc>
        <w:tc>
          <w:tcPr>
            <w:tcW w:w="4320" w:type="dxa"/>
          </w:tcPr>
          <w:p w14:paraId="6778646C" w14:textId="789D8FEA" w:rsidR="009F7CC9" w:rsidRDefault="009F7CC9" w:rsidP="009F7CC9">
            <w:pPr>
              <w:pStyle w:val="ListParagraph"/>
              <w:numPr>
                <w:ilvl w:val="0"/>
                <w:numId w:val="14"/>
              </w:numPr>
            </w:pPr>
            <w:r>
              <w:t>Effective Habits of a College Student</w:t>
            </w:r>
          </w:p>
        </w:tc>
        <w:tc>
          <w:tcPr>
            <w:tcW w:w="3330" w:type="dxa"/>
          </w:tcPr>
          <w:p w14:paraId="10B17341" w14:textId="0273A538" w:rsidR="009F7CC9" w:rsidRDefault="009F7CC9" w:rsidP="009F7CC9">
            <w:pPr>
              <w:pStyle w:val="ListParagraph"/>
              <w:numPr>
                <w:ilvl w:val="0"/>
                <w:numId w:val="14"/>
              </w:numPr>
            </w:pPr>
            <w:r>
              <w:t>Study Skills</w:t>
            </w:r>
          </w:p>
        </w:tc>
      </w:tr>
      <w:tr w:rsidR="009F7CC9" w14:paraId="483EE4FC" w14:textId="77777777" w:rsidTr="00970B84">
        <w:tc>
          <w:tcPr>
            <w:tcW w:w="2970" w:type="dxa"/>
          </w:tcPr>
          <w:p w14:paraId="279C9211" w14:textId="55921FBA" w:rsidR="009F7CC9" w:rsidRDefault="009F7CC9" w:rsidP="009F7CC9">
            <w:pPr>
              <w:pStyle w:val="ListParagraph"/>
              <w:numPr>
                <w:ilvl w:val="0"/>
                <w:numId w:val="14"/>
              </w:numPr>
            </w:pPr>
            <w:r>
              <w:t>Performance Anxiety</w:t>
            </w:r>
          </w:p>
        </w:tc>
        <w:tc>
          <w:tcPr>
            <w:tcW w:w="4320" w:type="dxa"/>
          </w:tcPr>
          <w:p w14:paraId="3C9C5292" w14:textId="32F0277C" w:rsidR="009F7CC9" w:rsidRDefault="009F7CC9" w:rsidP="009F7CC9">
            <w:pPr>
              <w:pStyle w:val="ListParagraph"/>
              <w:numPr>
                <w:ilvl w:val="0"/>
                <w:numId w:val="14"/>
              </w:numPr>
            </w:pPr>
            <w:r>
              <w:t>Business Start Up Tips</w:t>
            </w:r>
          </w:p>
        </w:tc>
        <w:tc>
          <w:tcPr>
            <w:tcW w:w="3330" w:type="dxa"/>
          </w:tcPr>
          <w:p w14:paraId="54186DF3" w14:textId="12AFE1C7" w:rsidR="009F7CC9" w:rsidRDefault="009F7CC9" w:rsidP="009F7CC9">
            <w:pPr>
              <w:pStyle w:val="ListParagraph"/>
              <w:numPr>
                <w:ilvl w:val="0"/>
                <w:numId w:val="14"/>
              </w:numPr>
            </w:pPr>
            <w:r>
              <w:t>Mindfulness/Stress Relief</w:t>
            </w:r>
          </w:p>
        </w:tc>
      </w:tr>
      <w:tr w:rsidR="009F7CC9" w14:paraId="0327DBD8" w14:textId="77777777" w:rsidTr="00970B84">
        <w:tc>
          <w:tcPr>
            <w:tcW w:w="2970" w:type="dxa"/>
          </w:tcPr>
          <w:p w14:paraId="55B8A58A" w14:textId="4D065093" w:rsidR="009F7CC9" w:rsidRDefault="009F7CC9" w:rsidP="009F7CC9">
            <w:pPr>
              <w:pStyle w:val="ListParagraph"/>
              <w:numPr>
                <w:ilvl w:val="0"/>
                <w:numId w:val="14"/>
              </w:numPr>
            </w:pPr>
            <w:r>
              <w:t>Writing Workshop</w:t>
            </w:r>
          </w:p>
        </w:tc>
        <w:tc>
          <w:tcPr>
            <w:tcW w:w="4320" w:type="dxa"/>
          </w:tcPr>
          <w:p w14:paraId="27B37EC8" w14:textId="0D0E61F9" w:rsidR="009F7CC9" w:rsidRDefault="009F7CC9" w:rsidP="009F7CC9">
            <w:pPr>
              <w:pStyle w:val="ListParagraph"/>
              <w:numPr>
                <w:ilvl w:val="0"/>
                <w:numId w:val="14"/>
              </w:numPr>
            </w:pPr>
            <w:r>
              <w:t>Research and Notetaking</w:t>
            </w:r>
          </w:p>
        </w:tc>
        <w:tc>
          <w:tcPr>
            <w:tcW w:w="3330" w:type="dxa"/>
          </w:tcPr>
          <w:p w14:paraId="2C138025" w14:textId="246BBF69" w:rsidR="009F7CC9" w:rsidRDefault="009F7CC9" w:rsidP="009F7CC9">
            <w:pPr>
              <w:pStyle w:val="ListParagraph"/>
              <w:numPr>
                <w:ilvl w:val="0"/>
                <w:numId w:val="14"/>
              </w:numPr>
            </w:pPr>
            <w:r>
              <w:t>Leadership Workshop</w:t>
            </w:r>
          </w:p>
        </w:tc>
      </w:tr>
      <w:tr w:rsidR="009F7CC9" w14:paraId="1A933E9C" w14:textId="77777777" w:rsidTr="00970B84">
        <w:tc>
          <w:tcPr>
            <w:tcW w:w="2970" w:type="dxa"/>
          </w:tcPr>
          <w:p w14:paraId="40979C19" w14:textId="209E151D" w:rsidR="009F7CC9" w:rsidRDefault="009F7CC9" w:rsidP="009F7CC9">
            <w:pPr>
              <w:pStyle w:val="ListParagraph"/>
              <w:numPr>
                <w:ilvl w:val="0"/>
                <w:numId w:val="14"/>
              </w:numPr>
            </w:pPr>
            <w:r>
              <w:t>Transferable Skills</w:t>
            </w:r>
          </w:p>
        </w:tc>
        <w:tc>
          <w:tcPr>
            <w:tcW w:w="4320" w:type="dxa"/>
          </w:tcPr>
          <w:p w14:paraId="134C44A0" w14:textId="3AC39CFB" w:rsidR="009F7CC9" w:rsidRDefault="009F7CC9" w:rsidP="009F7CC9">
            <w:pPr>
              <w:pStyle w:val="ListParagraph"/>
              <w:numPr>
                <w:ilvl w:val="0"/>
                <w:numId w:val="14"/>
              </w:numPr>
            </w:pPr>
            <w:r>
              <w:t>Writing and Citations</w:t>
            </w:r>
          </w:p>
        </w:tc>
        <w:tc>
          <w:tcPr>
            <w:tcW w:w="3330" w:type="dxa"/>
          </w:tcPr>
          <w:p w14:paraId="6FF163EC" w14:textId="667BC5F2" w:rsidR="009F7CC9" w:rsidRDefault="009F7CC9" w:rsidP="009F7CC9">
            <w:pPr>
              <w:pStyle w:val="ListParagraph"/>
              <w:numPr>
                <w:ilvl w:val="0"/>
                <w:numId w:val="14"/>
              </w:numPr>
            </w:pPr>
            <w:r>
              <w:t>Time Management</w:t>
            </w:r>
          </w:p>
        </w:tc>
      </w:tr>
      <w:tr w:rsidR="009F7CC9" w14:paraId="4A22AFD6" w14:textId="77777777" w:rsidTr="00970B84">
        <w:tc>
          <w:tcPr>
            <w:tcW w:w="2970" w:type="dxa"/>
          </w:tcPr>
          <w:p w14:paraId="4D4AEA3C" w14:textId="2921625F" w:rsidR="009F7CC9" w:rsidRDefault="009F7CC9" w:rsidP="009F7CC9">
            <w:pPr>
              <w:pStyle w:val="ListParagraph"/>
              <w:numPr>
                <w:ilvl w:val="0"/>
                <w:numId w:val="14"/>
              </w:numPr>
            </w:pPr>
            <w:r>
              <w:t>Reality Fair</w:t>
            </w:r>
          </w:p>
        </w:tc>
        <w:tc>
          <w:tcPr>
            <w:tcW w:w="4320" w:type="dxa"/>
          </w:tcPr>
          <w:p w14:paraId="4E08F044" w14:textId="72673012" w:rsidR="009F7CC9" w:rsidRDefault="00970B84" w:rsidP="009F7CC9">
            <w:pPr>
              <w:pStyle w:val="ListParagraph"/>
              <w:numPr>
                <w:ilvl w:val="0"/>
                <w:numId w:val="14"/>
              </w:numPr>
            </w:pPr>
            <w:r>
              <w:t>Communications</w:t>
            </w:r>
          </w:p>
        </w:tc>
        <w:tc>
          <w:tcPr>
            <w:tcW w:w="3330" w:type="dxa"/>
          </w:tcPr>
          <w:p w14:paraId="47F62CD5" w14:textId="3CC364FA" w:rsidR="009F7CC9" w:rsidRDefault="00970B84" w:rsidP="009F7CC9">
            <w:pPr>
              <w:pStyle w:val="ListParagraph"/>
              <w:numPr>
                <w:ilvl w:val="0"/>
                <w:numId w:val="14"/>
              </w:numPr>
            </w:pPr>
            <w:r>
              <w:t>Stryker Medical Sales</w:t>
            </w:r>
          </w:p>
        </w:tc>
      </w:tr>
      <w:tr w:rsidR="00970B84" w14:paraId="1B06D458" w14:textId="77777777" w:rsidTr="00970B84">
        <w:tc>
          <w:tcPr>
            <w:tcW w:w="2970" w:type="dxa"/>
          </w:tcPr>
          <w:p w14:paraId="72202509" w14:textId="3B1B17AA" w:rsidR="00970B84" w:rsidRDefault="00970B84" w:rsidP="009F7CC9">
            <w:pPr>
              <w:pStyle w:val="ListParagraph"/>
              <w:numPr>
                <w:ilvl w:val="0"/>
                <w:numId w:val="14"/>
              </w:numPr>
            </w:pPr>
            <w:r>
              <w:t>Stress Management</w:t>
            </w:r>
          </w:p>
        </w:tc>
        <w:tc>
          <w:tcPr>
            <w:tcW w:w="4320" w:type="dxa"/>
          </w:tcPr>
          <w:p w14:paraId="5639CC1F" w14:textId="77777777" w:rsidR="00970B84" w:rsidRDefault="00970B84" w:rsidP="00970B84">
            <w:pPr>
              <w:pStyle w:val="ListParagraph"/>
            </w:pPr>
          </w:p>
        </w:tc>
        <w:tc>
          <w:tcPr>
            <w:tcW w:w="3330" w:type="dxa"/>
          </w:tcPr>
          <w:p w14:paraId="025892DD" w14:textId="77777777" w:rsidR="00970B84" w:rsidRDefault="00970B84" w:rsidP="00970B84">
            <w:pPr>
              <w:pStyle w:val="ListParagraph"/>
            </w:pPr>
          </w:p>
        </w:tc>
      </w:tr>
    </w:tbl>
    <w:p w14:paraId="176FC313" w14:textId="359B7117" w:rsidR="009F7CC9" w:rsidRDefault="009F7CC9" w:rsidP="009F7CC9"/>
    <w:p w14:paraId="274E5A3F" w14:textId="03E8E308" w:rsidR="009F7CC9" w:rsidRDefault="009F7CC9" w:rsidP="009F7CC9"/>
    <w:p w14:paraId="185A499B" w14:textId="397E9487" w:rsidR="009F7CC9" w:rsidRDefault="009F7CC9" w:rsidP="009F7CC9">
      <w:r>
        <w:t>In addition to the programming above, UNM Athletics has four student-led groups.</w:t>
      </w:r>
    </w:p>
    <w:p w14:paraId="4814DAC1" w14:textId="404C6502" w:rsidR="00970B84" w:rsidRPr="00350C2E" w:rsidRDefault="00970B84" w:rsidP="00350C2E">
      <w:pPr>
        <w:pStyle w:val="Heading3"/>
        <w:rPr>
          <w:b/>
          <w:bCs/>
          <w:color w:val="auto"/>
        </w:rPr>
      </w:pPr>
      <w:bookmarkStart w:id="45" w:name="_Toc183794321"/>
      <w:r w:rsidRPr="00350C2E">
        <w:rPr>
          <w:b/>
          <w:bCs/>
          <w:color w:val="auto"/>
        </w:rPr>
        <w:t>Student-Athlete Advisory Committee (SAAC)</w:t>
      </w:r>
      <w:bookmarkEnd w:id="45"/>
    </w:p>
    <w:p w14:paraId="4DCBD88A" w14:textId="18BF2D68" w:rsidR="00B44D0D" w:rsidRDefault="00B44D0D" w:rsidP="00B44D0D">
      <w:pPr>
        <w:pStyle w:val="ListParagraph"/>
        <w:numPr>
          <w:ilvl w:val="0"/>
          <w:numId w:val="17"/>
        </w:numPr>
      </w:pPr>
      <w:r>
        <w:t>The S</w:t>
      </w:r>
      <w:r w:rsidRPr="00B44D0D">
        <w:t>tudent-</w:t>
      </w:r>
      <w:r>
        <w:t>A</w:t>
      </w:r>
      <w:r w:rsidRPr="00B44D0D">
        <w:t xml:space="preserve">thlete </w:t>
      </w:r>
      <w:r>
        <w:t>A</w:t>
      </w:r>
      <w:r w:rsidRPr="00B44D0D">
        <w:t xml:space="preserve">dvisory </w:t>
      </w:r>
      <w:r>
        <w:t>C</w:t>
      </w:r>
      <w:r w:rsidRPr="00B44D0D">
        <w:t>ommittee (SAAC) is a group of student-athletes who provide input on the rules, regulations, and policies that affect their lives. SAAC also aim</w:t>
      </w:r>
      <w:r>
        <w:t>s</w:t>
      </w:r>
      <w:r w:rsidRPr="00B44D0D">
        <w:t xml:space="preserve"> to promote the student-athlete experience by providing leadership opportunities and encouraging involvement in the campus community.</w:t>
      </w:r>
    </w:p>
    <w:p w14:paraId="4233EA61" w14:textId="41E6BA43" w:rsidR="00970B84" w:rsidRPr="00350C2E" w:rsidRDefault="00970B84" w:rsidP="00350C2E">
      <w:pPr>
        <w:pStyle w:val="Heading3"/>
        <w:rPr>
          <w:b/>
          <w:bCs/>
          <w:color w:val="auto"/>
        </w:rPr>
      </w:pPr>
      <w:bookmarkStart w:id="46" w:name="_Toc183794322"/>
      <w:r w:rsidRPr="00350C2E">
        <w:rPr>
          <w:b/>
          <w:bCs/>
          <w:color w:val="auto"/>
        </w:rPr>
        <w:t>Lobos for Change</w:t>
      </w:r>
      <w:bookmarkEnd w:id="46"/>
    </w:p>
    <w:p w14:paraId="1EF22205" w14:textId="001F2922" w:rsidR="00BF620D" w:rsidRDefault="00B44D0D" w:rsidP="009F7CC9">
      <w:pPr>
        <w:pStyle w:val="ListParagraph"/>
        <w:numPr>
          <w:ilvl w:val="0"/>
          <w:numId w:val="16"/>
        </w:numPr>
      </w:pPr>
      <w:r>
        <w:t xml:space="preserve">Lobos for Change is </w:t>
      </w:r>
      <w:r w:rsidR="00811E7C">
        <w:t xml:space="preserve">a social justice group </w:t>
      </w:r>
      <w:r w:rsidRPr="00B44D0D">
        <w:t>committed to creating, embracing, supporting, and sustaining a culture of inclusion, diversity, equity, and social justice</w:t>
      </w:r>
      <w:r w:rsidR="00811E7C">
        <w:t xml:space="preserve"> within the athletic and Albuquerque community.</w:t>
      </w:r>
      <w:r w:rsidRPr="00B44D0D">
        <w:t xml:space="preserve"> </w:t>
      </w:r>
    </w:p>
    <w:p w14:paraId="35F0A488" w14:textId="4A0FD1DD" w:rsidR="00970B84" w:rsidRPr="00350C2E" w:rsidRDefault="00970B84" w:rsidP="00350C2E">
      <w:pPr>
        <w:pStyle w:val="Heading3"/>
        <w:rPr>
          <w:b/>
          <w:bCs/>
          <w:color w:val="auto"/>
        </w:rPr>
      </w:pPr>
      <w:bookmarkStart w:id="47" w:name="_Toc183794323"/>
      <w:r w:rsidRPr="00350C2E">
        <w:rPr>
          <w:b/>
          <w:bCs/>
          <w:color w:val="auto"/>
        </w:rPr>
        <w:t>Athlete Ally</w:t>
      </w:r>
      <w:bookmarkEnd w:id="47"/>
    </w:p>
    <w:p w14:paraId="5BF2E007" w14:textId="4351D321" w:rsidR="00BF620D" w:rsidRDefault="00BF620D" w:rsidP="00BF620D">
      <w:pPr>
        <w:pStyle w:val="ListParagraph"/>
        <w:numPr>
          <w:ilvl w:val="0"/>
          <w:numId w:val="15"/>
        </w:numPr>
      </w:pPr>
      <w:r>
        <w:t xml:space="preserve">The goal of Athlete Ally </w:t>
      </w:r>
      <w:r w:rsidR="00811E7C">
        <w:t>is to allow student-athletes equal access, opportunity, and experience in sports-regardless of their sexual orientation, gender identity or gender expression</w:t>
      </w:r>
      <w:r>
        <w:t>.</w:t>
      </w:r>
      <w:r w:rsidR="00811E7C">
        <w:t xml:space="preserve"> Athlete Ally’s mission is to end homophobia and transphobia in sport and to activate the athletic community to exercise their leadership to champion LGBTQI+ equality.</w:t>
      </w:r>
    </w:p>
    <w:p w14:paraId="79DFA1F4" w14:textId="0134AAFA" w:rsidR="00970B84" w:rsidRPr="00350C2E" w:rsidRDefault="00970B84" w:rsidP="00350C2E">
      <w:pPr>
        <w:pStyle w:val="Heading3"/>
        <w:rPr>
          <w:b/>
          <w:bCs/>
          <w:color w:val="auto"/>
        </w:rPr>
      </w:pPr>
      <w:bookmarkStart w:id="48" w:name="_Toc183794324"/>
      <w:r w:rsidRPr="00350C2E">
        <w:rPr>
          <w:b/>
          <w:bCs/>
          <w:color w:val="auto"/>
        </w:rPr>
        <w:t>Hidden Opponent</w:t>
      </w:r>
      <w:bookmarkEnd w:id="48"/>
    </w:p>
    <w:p w14:paraId="5C8FEE8B" w14:textId="67B62F65" w:rsidR="00B44D0D" w:rsidRPr="009F7CC9" w:rsidRDefault="00B44D0D" w:rsidP="00B44D0D">
      <w:pPr>
        <w:pStyle w:val="ListParagraph"/>
        <w:numPr>
          <w:ilvl w:val="0"/>
          <w:numId w:val="15"/>
        </w:numPr>
      </w:pPr>
      <w:r>
        <w:t>Hidden Opponent is an advocacy group that raises awareness for student-athlete mental health and addresses the stigma within sports culture. We believe that all student-athletes should be able to speak openly about their mental health experiences without worrying about being judged or viewed as weak.</w:t>
      </w:r>
    </w:p>
    <w:sectPr w:rsidR="00B44D0D" w:rsidRPr="009F7CC9" w:rsidSect="008A4DB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64BAB" w14:textId="77777777" w:rsidR="00916006" w:rsidRDefault="00916006" w:rsidP="00BA5D55">
      <w:pPr>
        <w:spacing w:after="0" w:line="240" w:lineRule="auto"/>
      </w:pPr>
      <w:r>
        <w:separator/>
      </w:r>
    </w:p>
  </w:endnote>
  <w:endnote w:type="continuationSeparator" w:id="0">
    <w:p w14:paraId="2CC23515" w14:textId="77777777" w:rsidR="00916006" w:rsidRDefault="00916006" w:rsidP="00BA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otham Book">
    <w:altName w:val="Calibri"/>
    <w:panose1 w:val="020B0604020202020204"/>
    <w:charset w:val="00"/>
    <w:family w:val="auto"/>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A98F" w14:textId="77777777" w:rsidR="001455A0" w:rsidRDefault="00145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278252"/>
      <w:docPartObj>
        <w:docPartGallery w:val="Page Numbers (Bottom of Page)"/>
        <w:docPartUnique/>
      </w:docPartObj>
    </w:sdtPr>
    <w:sdtEndPr>
      <w:rPr>
        <w:noProof/>
      </w:rPr>
    </w:sdtEndPr>
    <w:sdtContent>
      <w:p w14:paraId="2A3E93B0" w14:textId="54974ED4" w:rsidR="001455A0" w:rsidRDefault="001455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C1653C" w14:textId="77777777" w:rsidR="001455A0" w:rsidRDefault="00145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9E8C" w14:textId="77777777" w:rsidR="001455A0" w:rsidRDefault="00145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323F6" w14:textId="77777777" w:rsidR="00916006" w:rsidRDefault="00916006" w:rsidP="00BA5D55">
      <w:pPr>
        <w:spacing w:after="0" w:line="240" w:lineRule="auto"/>
      </w:pPr>
      <w:r>
        <w:separator/>
      </w:r>
    </w:p>
  </w:footnote>
  <w:footnote w:type="continuationSeparator" w:id="0">
    <w:p w14:paraId="6B9CC1B7" w14:textId="77777777" w:rsidR="00916006" w:rsidRDefault="00916006" w:rsidP="00BA5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E45C4" w14:textId="27A6553B" w:rsidR="001455A0" w:rsidRDefault="00916006">
    <w:pPr>
      <w:pStyle w:val="Header"/>
    </w:pPr>
    <w:r>
      <w:rPr>
        <w:noProof/>
      </w:rPr>
      <w:pict w14:anchorId="1E791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172" o:spid="_x0000_s2051"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8441" w14:textId="4A4B925D" w:rsidR="001455A0" w:rsidRDefault="00916006">
    <w:pPr>
      <w:pStyle w:val="Header"/>
    </w:pPr>
    <w:r>
      <w:rPr>
        <w:noProof/>
      </w:rPr>
      <w:pict w14:anchorId="2A604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173" o:spid="_x0000_s2050"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858C" w14:textId="4C0F6B41" w:rsidR="001455A0" w:rsidRDefault="00916006">
    <w:pPr>
      <w:pStyle w:val="Header"/>
    </w:pPr>
    <w:r>
      <w:rPr>
        <w:noProof/>
      </w:rPr>
      <w:pict w14:anchorId="12BF3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171" o:spid="_x0000_s2049"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D26"/>
    <w:multiLevelType w:val="hybridMultilevel"/>
    <w:tmpl w:val="2C4E3B1E"/>
    <w:lvl w:ilvl="0" w:tplc="45EA9D26">
      <w:start w:val="1"/>
      <w:numFmt w:val="bullet"/>
      <w:lvlText w:val="-"/>
      <w:lvlJc w:val="left"/>
      <w:pPr>
        <w:ind w:left="2340" w:hanging="360"/>
      </w:pPr>
      <w:rPr>
        <w:rFonts w:ascii="Aptos" w:eastAsiaTheme="minorHAnsi" w:hAnsi="Aptos" w:cstheme="minorBidi"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04CB1A56"/>
    <w:multiLevelType w:val="hybridMultilevel"/>
    <w:tmpl w:val="1120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F5B0C"/>
    <w:multiLevelType w:val="hybridMultilevel"/>
    <w:tmpl w:val="625CCAE2"/>
    <w:lvl w:ilvl="0" w:tplc="15B89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922DE"/>
    <w:multiLevelType w:val="hybridMultilevel"/>
    <w:tmpl w:val="8090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E39C8"/>
    <w:multiLevelType w:val="hybridMultilevel"/>
    <w:tmpl w:val="2306E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3216BA"/>
    <w:multiLevelType w:val="hybridMultilevel"/>
    <w:tmpl w:val="0576EE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9086AA9"/>
    <w:multiLevelType w:val="hybridMultilevel"/>
    <w:tmpl w:val="44025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D1A57"/>
    <w:multiLevelType w:val="hybridMultilevel"/>
    <w:tmpl w:val="844C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B4BD7"/>
    <w:multiLevelType w:val="hybridMultilevel"/>
    <w:tmpl w:val="6D1A0FE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E3357"/>
    <w:multiLevelType w:val="hybridMultilevel"/>
    <w:tmpl w:val="8CAA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521F9"/>
    <w:multiLevelType w:val="hybridMultilevel"/>
    <w:tmpl w:val="FE0E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C57CF"/>
    <w:multiLevelType w:val="hybridMultilevel"/>
    <w:tmpl w:val="9312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078B0"/>
    <w:multiLevelType w:val="hybridMultilevel"/>
    <w:tmpl w:val="6FB8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B5308"/>
    <w:multiLevelType w:val="hybridMultilevel"/>
    <w:tmpl w:val="5B72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E076E"/>
    <w:multiLevelType w:val="hybridMultilevel"/>
    <w:tmpl w:val="88D4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016C3"/>
    <w:multiLevelType w:val="hybridMultilevel"/>
    <w:tmpl w:val="C02C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843FE"/>
    <w:multiLevelType w:val="hybridMultilevel"/>
    <w:tmpl w:val="9F4C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97F11"/>
    <w:multiLevelType w:val="hybridMultilevel"/>
    <w:tmpl w:val="5C0A4B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3C4CE4"/>
    <w:multiLevelType w:val="hybridMultilevel"/>
    <w:tmpl w:val="30AA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9"/>
  </w:num>
  <w:num w:numId="4">
    <w:abstractNumId w:val="7"/>
  </w:num>
  <w:num w:numId="5">
    <w:abstractNumId w:val="1"/>
  </w:num>
  <w:num w:numId="6">
    <w:abstractNumId w:val="12"/>
  </w:num>
  <w:num w:numId="7">
    <w:abstractNumId w:val="8"/>
  </w:num>
  <w:num w:numId="8">
    <w:abstractNumId w:val="2"/>
  </w:num>
  <w:num w:numId="9">
    <w:abstractNumId w:val="4"/>
  </w:num>
  <w:num w:numId="10">
    <w:abstractNumId w:val="6"/>
  </w:num>
  <w:num w:numId="11">
    <w:abstractNumId w:val="11"/>
  </w:num>
  <w:num w:numId="12">
    <w:abstractNumId w:val="13"/>
  </w:num>
  <w:num w:numId="13">
    <w:abstractNumId w:val="14"/>
  </w:num>
  <w:num w:numId="14">
    <w:abstractNumId w:val="16"/>
  </w:num>
  <w:num w:numId="15">
    <w:abstractNumId w:val="3"/>
  </w:num>
  <w:num w:numId="16">
    <w:abstractNumId w:val="10"/>
  </w:num>
  <w:num w:numId="17">
    <w:abstractNumId w:val="18"/>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EF"/>
    <w:rsid w:val="00015C60"/>
    <w:rsid w:val="0002175B"/>
    <w:rsid w:val="00027F2A"/>
    <w:rsid w:val="0004492F"/>
    <w:rsid w:val="00056A09"/>
    <w:rsid w:val="000657A5"/>
    <w:rsid w:val="0007038F"/>
    <w:rsid w:val="00075737"/>
    <w:rsid w:val="000831F4"/>
    <w:rsid w:val="000A268B"/>
    <w:rsid w:val="000A4C4F"/>
    <w:rsid w:val="000A5265"/>
    <w:rsid w:val="000C296D"/>
    <w:rsid w:val="000C333D"/>
    <w:rsid w:val="000E01E8"/>
    <w:rsid w:val="000E2148"/>
    <w:rsid w:val="000E70B1"/>
    <w:rsid w:val="000F2067"/>
    <w:rsid w:val="00115522"/>
    <w:rsid w:val="00121792"/>
    <w:rsid w:val="00121C62"/>
    <w:rsid w:val="001371F4"/>
    <w:rsid w:val="001455A0"/>
    <w:rsid w:val="0015239A"/>
    <w:rsid w:val="0015427B"/>
    <w:rsid w:val="00170FCB"/>
    <w:rsid w:val="00177D68"/>
    <w:rsid w:val="0018035E"/>
    <w:rsid w:val="001957EC"/>
    <w:rsid w:val="001A41D8"/>
    <w:rsid w:val="001B2FFC"/>
    <w:rsid w:val="001C3C78"/>
    <w:rsid w:val="001D3156"/>
    <w:rsid w:val="001E5D62"/>
    <w:rsid w:val="001E682A"/>
    <w:rsid w:val="001F0480"/>
    <w:rsid w:val="00211710"/>
    <w:rsid w:val="0024583F"/>
    <w:rsid w:val="00246961"/>
    <w:rsid w:val="00270000"/>
    <w:rsid w:val="00271021"/>
    <w:rsid w:val="00275E1C"/>
    <w:rsid w:val="00277C5F"/>
    <w:rsid w:val="00277E4C"/>
    <w:rsid w:val="002A7D23"/>
    <w:rsid w:val="002B0429"/>
    <w:rsid w:val="002B1901"/>
    <w:rsid w:val="002B24DB"/>
    <w:rsid w:val="002C4B71"/>
    <w:rsid w:val="002C5C65"/>
    <w:rsid w:val="002D1AC2"/>
    <w:rsid w:val="002E7C04"/>
    <w:rsid w:val="002F4ADE"/>
    <w:rsid w:val="002F631F"/>
    <w:rsid w:val="003000F0"/>
    <w:rsid w:val="00303836"/>
    <w:rsid w:val="00311FBD"/>
    <w:rsid w:val="00313BEF"/>
    <w:rsid w:val="00320427"/>
    <w:rsid w:val="00332439"/>
    <w:rsid w:val="003367B2"/>
    <w:rsid w:val="00350C2E"/>
    <w:rsid w:val="00356D62"/>
    <w:rsid w:val="00375B19"/>
    <w:rsid w:val="00382593"/>
    <w:rsid w:val="00382B89"/>
    <w:rsid w:val="003970AD"/>
    <w:rsid w:val="003A0F3C"/>
    <w:rsid w:val="003A5080"/>
    <w:rsid w:val="003B40EB"/>
    <w:rsid w:val="003B57BD"/>
    <w:rsid w:val="003C000C"/>
    <w:rsid w:val="003E2C7B"/>
    <w:rsid w:val="003E44FA"/>
    <w:rsid w:val="003F546B"/>
    <w:rsid w:val="00416752"/>
    <w:rsid w:val="0042236D"/>
    <w:rsid w:val="00424E74"/>
    <w:rsid w:val="00445D18"/>
    <w:rsid w:val="004529CF"/>
    <w:rsid w:val="004539CA"/>
    <w:rsid w:val="004543D5"/>
    <w:rsid w:val="00465E28"/>
    <w:rsid w:val="00477BAD"/>
    <w:rsid w:val="004A3602"/>
    <w:rsid w:val="004C3141"/>
    <w:rsid w:val="004E1C4D"/>
    <w:rsid w:val="00520A94"/>
    <w:rsid w:val="00522A29"/>
    <w:rsid w:val="00550C50"/>
    <w:rsid w:val="00593268"/>
    <w:rsid w:val="005A1F82"/>
    <w:rsid w:val="005C26A1"/>
    <w:rsid w:val="005F0DE0"/>
    <w:rsid w:val="005F32EB"/>
    <w:rsid w:val="005F5C82"/>
    <w:rsid w:val="00614FBC"/>
    <w:rsid w:val="00642BEA"/>
    <w:rsid w:val="00647001"/>
    <w:rsid w:val="006543F7"/>
    <w:rsid w:val="006566E1"/>
    <w:rsid w:val="00664514"/>
    <w:rsid w:val="006A326E"/>
    <w:rsid w:val="006A4BF5"/>
    <w:rsid w:val="006B4051"/>
    <w:rsid w:val="006B51A3"/>
    <w:rsid w:val="006E3866"/>
    <w:rsid w:val="006F5F9E"/>
    <w:rsid w:val="0070065A"/>
    <w:rsid w:val="00730994"/>
    <w:rsid w:val="00740338"/>
    <w:rsid w:val="00743E58"/>
    <w:rsid w:val="00750A5B"/>
    <w:rsid w:val="0075439A"/>
    <w:rsid w:val="007546F2"/>
    <w:rsid w:val="00765DCA"/>
    <w:rsid w:val="00766EE7"/>
    <w:rsid w:val="00786B44"/>
    <w:rsid w:val="007B531F"/>
    <w:rsid w:val="007B7031"/>
    <w:rsid w:val="007C2560"/>
    <w:rsid w:val="00801D01"/>
    <w:rsid w:val="00811E7C"/>
    <w:rsid w:val="00860C32"/>
    <w:rsid w:val="0088181B"/>
    <w:rsid w:val="00894108"/>
    <w:rsid w:val="008A4DB5"/>
    <w:rsid w:val="008C68FB"/>
    <w:rsid w:val="008C72CD"/>
    <w:rsid w:val="008D1298"/>
    <w:rsid w:val="008D215D"/>
    <w:rsid w:val="008D31E0"/>
    <w:rsid w:val="008E7F88"/>
    <w:rsid w:val="008F38AD"/>
    <w:rsid w:val="00901BD2"/>
    <w:rsid w:val="00902D5D"/>
    <w:rsid w:val="00916006"/>
    <w:rsid w:val="0092235B"/>
    <w:rsid w:val="00925F84"/>
    <w:rsid w:val="00934A8C"/>
    <w:rsid w:val="0093641C"/>
    <w:rsid w:val="00936D3B"/>
    <w:rsid w:val="009408F4"/>
    <w:rsid w:val="00951BB4"/>
    <w:rsid w:val="00954033"/>
    <w:rsid w:val="00963F40"/>
    <w:rsid w:val="00965C15"/>
    <w:rsid w:val="00970B84"/>
    <w:rsid w:val="00975437"/>
    <w:rsid w:val="009854A1"/>
    <w:rsid w:val="009875AB"/>
    <w:rsid w:val="00987ADB"/>
    <w:rsid w:val="009A0757"/>
    <w:rsid w:val="009B0680"/>
    <w:rsid w:val="009B7978"/>
    <w:rsid w:val="009C6E47"/>
    <w:rsid w:val="009D0E30"/>
    <w:rsid w:val="009E2C09"/>
    <w:rsid w:val="009F70A1"/>
    <w:rsid w:val="009F7CC9"/>
    <w:rsid w:val="00A00D67"/>
    <w:rsid w:val="00A11021"/>
    <w:rsid w:val="00A13490"/>
    <w:rsid w:val="00A13516"/>
    <w:rsid w:val="00A35ACE"/>
    <w:rsid w:val="00A5323B"/>
    <w:rsid w:val="00A55132"/>
    <w:rsid w:val="00A55536"/>
    <w:rsid w:val="00A607C3"/>
    <w:rsid w:val="00A62E2F"/>
    <w:rsid w:val="00A82E49"/>
    <w:rsid w:val="00AA1A99"/>
    <w:rsid w:val="00AD0E9C"/>
    <w:rsid w:val="00AF3DA2"/>
    <w:rsid w:val="00B033CE"/>
    <w:rsid w:val="00B052C8"/>
    <w:rsid w:val="00B137F4"/>
    <w:rsid w:val="00B26C27"/>
    <w:rsid w:val="00B357AA"/>
    <w:rsid w:val="00B371CE"/>
    <w:rsid w:val="00B44D0D"/>
    <w:rsid w:val="00B55F80"/>
    <w:rsid w:val="00B62E04"/>
    <w:rsid w:val="00B673FB"/>
    <w:rsid w:val="00B82ADF"/>
    <w:rsid w:val="00B90814"/>
    <w:rsid w:val="00BA5D55"/>
    <w:rsid w:val="00BC2FAF"/>
    <w:rsid w:val="00BD58A3"/>
    <w:rsid w:val="00BE2103"/>
    <w:rsid w:val="00BF620D"/>
    <w:rsid w:val="00C02AE7"/>
    <w:rsid w:val="00C04C46"/>
    <w:rsid w:val="00C16DE7"/>
    <w:rsid w:val="00C23298"/>
    <w:rsid w:val="00C363CE"/>
    <w:rsid w:val="00C46DCA"/>
    <w:rsid w:val="00C72699"/>
    <w:rsid w:val="00C848BD"/>
    <w:rsid w:val="00C908EF"/>
    <w:rsid w:val="00CA0DCA"/>
    <w:rsid w:val="00CB715B"/>
    <w:rsid w:val="00CF04A1"/>
    <w:rsid w:val="00CF37C9"/>
    <w:rsid w:val="00D03F6A"/>
    <w:rsid w:val="00D22D07"/>
    <w:rsid w:val="00D2518B"/>
    <w:rsid w:val="00D43664"/>
    <w:rsid w:val="00D72CC3"/>
    <w:rsid w:val="00D73588"/>
    <w:rsid w:val="00D97D52"/>
    <w:rsid w:val="00DA6080"/>
    <w:rsid w:val="00DB09FF"/>
    <w:rsid w:val="00DB3D29"/>
    <w:rsid w:val="00DB42EA"/>
    <w:rsid w:val="00DD16EE"/>
    <w:rsid w:val="00DE3E15"/>
    <w:rsid w:val="00DE63AE"/>
    <w:rsid w:val="00E40297"/>
    <w:rsid w:val="00E4762A"/>
    <w:rsid w:val="00E55B30"/>
    <w:rsid w:val="00E60FA8"/>
    <w:rsid w:val="00EB1680"/>
    <w:rsid w:val="00ED1DCA"/>
    <w:rsid w:val="00EE45F8"/>
    <w:rsid w:val="00EE6876"/>
    <w:rsid w:val="00EF15B5"/>
    <w:rsid w:val="00EF208C"/>
    <w:rsid w:val="00EF55F2"/>
    <w:rsid w:val="00F02A09"/>
    <w:rsid w:val="00F208DB"/>
    <w:rsid w:val="00F36C1A"/>
    <w:rsid w:val="00F3714E"/>
    <w:rsid w:val="00F645C6"/>
    <w:rsid w:val="00F64C5F"/>
    <w:rsid w:val="00F6622D"/>
    <w:rsid w:val="00F776F4"/>
    <w:rsid w:val="00F77D5D"/>
    <w:rsid w:val="00F9162C"/>
    <w:rsid w:val="00F94461"/>
    <w:rsid w:val="00F96C5B"/>
    <w:rsid w:val="00F97FE1"/>
    <w:rsid w:val="00FC144F"/>
    <w:rsid w:val="00FC18D1"/>
    <w:rsid w:val="00FE095C"/>
    <w:rsid w:val="00FE173C"/>
    <w:rsid w:val="00FE29BF"/>
    <w:rsid w:val="00FE5733"/>
    <w:rsid w:val="00FF13A5"/>
    <w:rsid w:val="00FF345F"/>
    <w:rsid w:val="00FF3636"/>
    <w:rsid w:val="00FF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EABB63"/>
  <w15:chartTrackingRefBased/>
  <w15:docId w15:val="{2A8A9424-3FA1-414C-948C-A80B5C1C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7B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7B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A4DB5"/>
    <w:pPr>
      <w:spacing w:after="0" w:line="240" w:lineRule="auto"/>
    </w:pPr>
    <w:rPr>
      <w:rFonts w:eastAsiaTheme="minorEastAsia"/>
    </w:rPr>
  </w:style>
  <w:style w:type="character" w:customStyle="1" w:styleId="NoSpacingChar">
    <w:name w:val="No Spacing Char"/>
    <w:basedOn w:val="DefaultParagraphFont"/>
    <w:link w:val="NoSpacing"/>
    <w:uiPriority w:val="1"/>
    <w:rsid w:val="008A4DB5"/>
    <w:rPr>
      <w:rFonts w:eastAsiaTheme="minorEastAsia"/>
    </w:rPr>
  </w:style>
  <w:style w:type="character" w:customStyle="1" w:styleId="Heading1Char">
    <w:name w:val="Heading 1 Char"/>
    <w:basedOn w:val="DefaultParagraphFont"/>
    <w:link w:val="Heading1"/>
    <w:uiPriority w:val="9"/>
    <w:rsid w:val="00BA5D5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A5D55"/>
    <w:pPr>
      <w:outlineLvl w:val="9"/>
    </w:pPr>
  </w:style>
  <w:style w:type="paragraph" w:styleId="TOC1">
    <w:name w:val="toc 1"/>
    <w:basedOn w:val="Normal"/>
    <w:next w:val="Normal"/>
    <w:autoRedefine/>
    <w:uiPriority w:val="39"/>
    <w:unhideWhenUsed/>
    <w:rsid w:val="00BA5D55"/>
    <w:pPr>
      <w:spacing w:after="100"/>
    </w:pPr>
  </w:style>
  <w:style w:type="character" w:styleId="Hyperlink">
    <w:name w:val="Hyperlink"/>
    <w:basedOn w:val="DefaultParagraphFont"/>
    <w:uiPriority w:val="99"/>
    <w:unhideWhenUsed/>
    <w:rsid w:val="00BA5D55"/>
    <w:rPr>
      <w:color w:val="0563C1" w:themeColor="hyperlink"/>
      <w:u w:val="single"/>
    </w:rPr>
  </w:style>
  <w:style w:type="paragraph" w:styleId="Header">
    <w:name w:val="header"/>
    <w:basedOn w:val="Normal"/>
    <w:link w:val="HeaderChar"/>
    <w:uiPriority w:val="99"/>
    <w:unhideWhenUsed/>
    <w:rsid w:val="00BA5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D55"/>
  </w:style>
  <w:style w:type="paragraph" w:styleId="Footer">
    <w:name w:val="footer"/>
    <w:basedOn w:val="Normal"/>
    <w:link w:val="FooterChar"/>
    <w:uiPriority w:val="99"/>
    <w:unhideWhenUsed/>
    <w:rsid w:val="00BA5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D55"/>
  </w:style>
  <w:style w:type="character" w:customStyle="1" w:styleId="Heading2Char">
    <w:name w:val="Heading 2 Char"/>
    <w:basedOn w:val="DefaultParagraphFont"/>
    <w:link w:val="Heading2"/>
    <w:uiPriority w:val="9"/>
    <w:rsid w:val="00477B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77BA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477BAD"/>
    <w:pPr>
      <w:spacing w:after="100"/>
      <w:ind w:left="440"/>
    </w:pPr>
  </w:style>
  <w:style w:type="paragraph" w:styleId="TOC2">
    <w:name w:val="toc 2"/>
    <w:basedOn w:val="Normal"/>
    <w:next w:val="Normal"/>
    <w:autoRedefine/>
    <w:uiPriority w:val="39"/>
    <w:unhideWhenUsed/>
    <w:rsid w:val="005A1F82"/>
    <w:pPr>
      <w:spacing w:after="100"/>
      <w:ind w:left="220"/>
    </w:pPr>
  </w:style>
  <w:style w:type="paragraph" w:styleId="ListParagraph">
    <w:name w:val="List Paragraph"/>
    <w:basedOn w:val="Normal"/>
    <w:uiPriority w:val="34"/>
    <w:qFormat/>
    <w:rsid w:val="00416752"/>
    <w:pPr>
      <w:ind w:left="720"/>
      <w:contextualSpacing/>
    </w:pPr>
  </w:style>
  <w:style w:type="table" w:customStyle="1" w:styleId="TableGrid1">
    <w:name w:val="Table Grid1"/>
    <w:basedOn w:val="TableNormal"/>
    <w:next w:val="TableGrid"/>
    <w:uiPriority w:val="59"/>
    <w:rsid w:val="001F048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5F2"/>
    <w:rPr>
      <w:rFonts w:ascii="Segoe UI" w:hAnsi="Segoe UI" w:cs="Segoe UI"/>
      <w:sz w:val="18"/>
      <w:szCs w:val="18"/>
    </w:rPr>
  </w:style>
  <w:style w:type="table" w:styleId="GridTable5Dark">
    <w:name w:val="Grid Table 5 Dark"/>
    <w:basedOn w:val="TableNormal"/>
    <w:uiPriority w:val="50"/>
    <w:rsid w:val="00AD0E9C"/>
    <w:pPr>
      <w:spacing w:after="0" w:line="240" w:lineRule="auto"/>
    </w:pPr>
    <w:rPr>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NormalWeb">
    <w:name w:val="Normal (Web)"/>
    <w:basedOn w:val="Normal"/>
    <w:uiPriority w:val="99"/>
    <w:semiHidden/>
    <w:unhideWhenUsed/>
    <w:rsid w:val="00936D3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236E8-FE50-1143-BD6C-D93068C8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4532</Words>
  <Characters>25837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LobosELITE</vt:lpstr>
    </vt:vector>
  </TitlesOfParts>
  <Company>University of New Mexico</Company>
  <LinksUpToDate>false</LinksUpToDate>
  <CharactersWithSpaces>30309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LobosELITE</dc:title>
  <dc:subject>11.19.24</dc:subject>
  <dc:creator>Amy Beggin</dc:creator>
  <cp:keywords/>
  <dc:description/>
  <cp:lastModifiedBy>Karen Gaudreault</cp:lastModifiedBy>
  <cp:revision>2</cp:revision>
  <dcterms:created xsi:type="dcterms:W3CDTF">2025-03-06T17:23:00Z</dcterms:created>
  <dcterms:modified xsi:type="dcterms:W3CDTF">2025-03-06T17:23:00Z</dcterms:modified>
</cp:coreProperties>
</file>